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D08" w:rsidRDefault="00727D08" w:rsidP="00727D08">
      <w:pPr>
        <w:pStyle w:val="a5"/>
        <w:jc w:val="center"/>
        <w:rPr>
          <w:rFonts w:ascii="Times New Roman" w:eastAsia="Times New Roman" w:hAnsi="Times New Roman" w:cs="Times New Roman"/>
          <w:b/>
          <w:bCs/>
          <w:color w:val="000000"/>
          <w:kern w:val="36"/>
          <w:sz w:val="24"/>
          <w:szCs w:val="24"/>
          <w:lang w:eastAsia="ru-RU"/>
        </w:rPr>
      </w:pPr>
      <w:r>
        <w:rPr>
          <w:rFonts w:eastAsia="Times New Roman"/>
        </w:rPr>
        <w:t>И</w:t>
      </w:r>
      <w:r>
        <w:rPr>
          <w:rFonts w:eastAsia="Times New Roman"/>
        </w:rPr>
        <w:t>нформация  о видах уголовной ответственности за преступления против основ конституционного строя и безопасности государства</w:t>
      </w:r>
    </w:p>
    <w:p w:rsidR="00727D08" w:rsidRPr="00727D08" w:rsidRDefault="00727D08" w:rsidP="00727D08">
      <w:pPr>
        <w:shd w:val="clear" w:color="auto" w:fill="FFFFFF"/>
        <w:spacing w:after="0" w:line="240" w:lineRule="auto"/>
        <w:outlineLvl w:val="1"/>
        <w:rPr>
          <w:rFonts w:ascii="Times New Roman" w:eastAsia="Times New Roman" w:hAnsi="Times New Roman" w:cs="Times New Roman"/>
          <w:b/>
          <w:bCs/>
          <w:color w:val="000000"/>
          <w:kern w:val="36"/>
          <w:sz w:val="24"/>
          <w:szCs w:val="24"/>
          <w:lang w:eastAsia="ru-RU"/>
        </w:rPr>
      </w:pPr>
      <w:r w:rsidRPr="00727D08">
        <w:rPr>
          <w:rFonts w:ascii="Times New Roman" w:eastAsia="Times New Roman" w:hAnsi="Times New Roman" w:cs="Times New Roman"/>
          <w:b/>
          <w:bCs/>
          <w:color w:val="000000"/>
          <w:kern w:val="36"/>
          <w:sz w:val="24"/>
          <w:szCs w:val="24"/>
          <w:lang w:eastAsia="ru-RU"/>
        </w:rPr>
        <w:t xml:space="preserve">УК РФ Статья 280.3. </w:t>
      </w:r>
      <w:proofErr w:type="gramStart"/>
      <w:r w:rsidRPr="00727D08">
        <w:rPr>
          <w:rFonts w:ascii="Times New Roman" w:eastAsia="Times New Roman" w:hAnsi="Times New Roman" w:cs="Times New Roman"/>
          <w:b/>
          <w:bCs/>
          <w:color w:val="000000"/>
          <w:kern w:val="36"/>
          <w:sz w:val="24"/>
          <w:szCs w:val="24"/>
          <w:lang w:eastAsia="ru-RU"/>
        </w:rPr>
        <w:t>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исполнения государственными органами Российской Федерации своих полномочий,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w:t>
      </w:r>
      <w:proofErr w:type="gramEnd"/>
    </w:p>
    <w:p w:rsidR="00727D08" w:rsidRPr="00727D08" w:rsidRDefault="00727D08" w:rsidP="00727D08">
      <w:pPr>
        <w:spacing w:after="0" w:line="240" w:lineRule="auto"/>
        <w:rPr>
          <w:rFonts w:ascii="Times New Roman" w:eastAsia="Times New Roman" w:hAnsi="Times New Roman" w:cs="Times New Roman"/>
          <w:sz w:val="24"/>
          <w:szCs w:val="24"/>
          <w:lang w:eastAsia="ru-RU"/>
        </w:rPr>
      </w:pPr>
      <w:r w:rsidRPr="00727D08">
        <w:rPr>
          <w:rFonts w:ascii="Times New Roman" w:eastAsia="Times New Roman" w:hAnsi="Times New Roman" w:cs="Times New Roman"/>
          <w:sz w:val="24"/>
          <w:szCs w:val="24"/>
          <w:lang w:eastAsia="ru-RU"/>
        </w:rPr>
        <w:t xml:space="preserve">1. </w:t>
      </w:r>
      <w:proofErr w:type="gramStart"/>
      <w:r w:rsidRPr="00727D08">
        <w:rPr>
          <w:rFonts w:ascii="Times New Roman" w:eastAsia="Times New Roman" w:hAnsi="Times New Roman" w:cs="Times New Roman"/>
          <w:sz w:val="24"/>
          <w:szCs w:val="24"/>
          <w:lang w:eastAsia="ru-RU"/>
        </w:rPr>
        <w:t>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w:t>
      </w:r>
      <w:proofErr w:type="gramEnd"/>
      <w:r w:rsidRPr="00727D08">
        <w:rPr>
          <w:rFonts w:ascii="Times New Roman" w:eastAsia="Times New Roman" w:hAnsi="Times New Roman" w:cs="Times New Roman"/>
          <w:sz w:val="24"/>
          <w:szCs w:val="24"/>
          <w:lang w:eastAsia="ru-RU"/>
        </w:rPr>
        <w:t xml:space="preserve"> 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совершенные лицом после его привлечения к административной ответственности за аналогичное деяние в течение одного года, -</w:t>
      </w:r>
    </w:p>
    <w:p w:rsidR="00727D08" w:rsidRPr="00727D08" w:rsidRDefault="00727D08" w:rsidP="00727D08">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proofErr w:type="gramStart"/>
      <w:r w:rsidRPr="00727D08">
        <w:rPr>
          <w:rFonts w:ascii="Times New Roman" w:eastAsia="Times New Roman" w:hAnsi="Times New Roman" w:cs="Times New Roman"/>
          <w:color w:val="000000"/>
          <w:sz w:val="24"/>
          <w:szCs w:val="24"/>
          <w:lang w:eastAsia="ru-RU"/>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пяти лет с лишением права занимать определенные должности или</w:t>
      </w:r>
      <w:proofErr w:type="gramEnd"/>
      <w:r w:rsidRPr="00727D08">
        <w:rPr>
          <w:rFonts w:ascii="Times New Roman" w:eastAsia="Times New Roman" w:hAnsi="Times New Roman" w:cs="Times New Roman"/>
          <w:color w:val="000000"/>
          <w:sz w:val="24"/>
          <w:szCs w:val="24"/>
          <w:lang w:eastAsia="ru-RU"/>
        </w:rPr>
        <w:t xml:space="preserve"> заниматься определенной деятельностью на тот же срок.</w:t>
      </w:r>
    </w:p>
    <w:p w:rsidR="00727D08" w:rsidRPr="00727D08" w:rsidRDefault="00727D08" w:rsidP="00727D08">
      <w:pPr>
        <w:spacing w:after="0" w:line="240" w:lineRule="auto"/>
        <w:rPr>
          <w:rFonts w:ascii="Times New Roman" w:eastAsia="Times New Roman" w:hAnsi="Times New Roman" w:cs="Times New Roman"/>
          <w:sz w:val="24"/>
          <w:szCs w:val="24"/>
          <w:lang w:eastAsia="ru-RU"/>
        </w:rPr>
      </w:pPr>
      <w:r w:rsidRPr="00727D08">
        <w:rPr>
          <w:rFonts w:ascii="Times New Roman" w:eastAsia="Times New Roman" w:hAnsi="Times New Roman" w:cs="Times New Roman"/>
          <w:sz w:val="24"/>
          <w:szCs w:val="24"/>
          <w:lang w:eastAsia="ru-RU"/>
        </w:rPr>
        <w:t xml:space="preserve">2. </w:t>
      </w:r>
      <w:proofErr w:type="gramStart"/>
      <w:r w:rsidRPr="00727D08">
        <w:rPr>
          <w:rFonts w:ascii="Times New Roman" w:eastAsia="Times New Roman" w:hAnsi="Times New Roman" w:cs="Times New Roman"/>
          <w:sz w:val="24"/>
          <w:szCs w:val="24"/>
          <w:lang w:eastAsia="ru-RU"/>
        </w:rPr>
        <w:t>Публичные действия, направленные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в указанных целях, либо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 а равно на</w:t>
      </w:r>
      <w:proofErr w:type="gramEnd"/>
      <w:r w:rsidRPr="00727D08">
        <w:rPr>
          <w:rFonts w:ascii="Times New Roman" w:eastAsia="Times New Roman" w:hAnsi="Times New Roman" w:cs="Times New Roman"/>
          <w:sz w:val="24"/>
          <w:szCs w:val="24"/>
          <w:lang w:eastAsia="ru-RU"/>
        </w:rPr>
        <w:t xml:space="preserve"> </w:t>
      </w:r>
      <w:proofErr w:type="gramStart"/>
      <w:r w:rsidRPr="00727D08">
        <w:rPr>
          <w:rFonts w:ascii="Times New Roman" w:eastAsia="Times New Roman" w:hAnsi="Times New Roman" w:cs="Times New Roman"/>
          <w:sz w:val="24"/>
          <w:szCs w:val="24"/>
          <w:lang w:eastAsia="ru-RU"/>
        </w:rPr>
        <w:t>дискредитацию оказания добровольческими формированиями, организациями или лицами содействия в выполнении задач, возложенных на Вооруженные Силы Российской Федерации или войска национальной гвардии Российской Федерации, повлекшие смерть по неосторожности и (или) причинение вреда здоровью граждан, имуществу, массовые нарушения общественного порядка и (или) общественной безопасности либо создавшие помехи функционированию или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w:t>
      </w:r>
      <w:proofErr w:type="gramEnd"/>
      <w:r w:rsidRPr="00727D08">
        <w:rPr>
          <w:rFonts w:ascii="Times New Roman" w:eastAsia="Times New Roman" w:hAnsi="Times New Roman" w:cs="Times New Roman"/>
          <w:sz w:val="24"/>
          <w:szCs w:val="24"/>
          <w:lang w:eastAsia="ru-RU"/>
        </w:rPr>
        <w:t xml:space="preserve"> или связи, -</w:t>
      </w:r>
    </w:p>
    <w:p w:rsidR="00727D08" w:rsidRPr="00727D08" w:rsidRDefault="00727D08" w:rsidP="00727D08">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r w:rsidRPr="00727D08">
        <w:rPr>
          <w:rFonts w:ascii="Times New Roman" w:eastAsia="Times New Roman" w:hAnsi="Times New Roman" w:cs="Times New Roman"/>
          <w:color w:val="000000"/>
          <w:sz w:val="24"/>
          <w:szCs w:val="24"/>
          <w:lang w:eastAsia="ru-RU"/>
        </w:rP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семи лет с лишением права занимать определенные должности или заниматься определенной деятельностью на тот же срок.</w:t>
      </w:r>
    </w:p>
    <w:p w:rsidR="00A9190C" w:rsidRPr="00727D08" w:rsidRDefault="00A9190C" w:rsidP="00727D08">
      <w:pPr>
        <w:spacing w:line="240" w:lineRule="auto"/>
        <w:rPr>
          <w:rFonts w:ascii="Times New Roman" w:hAnsi="Times New Roman" w:cs="Times New Roman"/>
          <w:sz w:val="24"/>
          <w:szCs w:val="24"/>
        </w:rPr>
      </w:pPr>
    </w:p>
    <w:p w:rsidR="00727D08" w:rsidRPr="00727D08" w:rsidRDefault="00727D08" w:rsidP="00727D08">
      <w:pPr>
        <w:shd w:val="clear" w:color="auto" w:fill="FFFFFF"/>
        <w:spacing w:after="0" w:line="240" w:lineRule="auto"/>
        <w:outlineLvl w:val="1"/>
        <w:rPr>
          <w:rFonts w:ascii="Times New Roman" w:eastAsia="Times New Roman" w:hAnsi="Times New Roman" w:cs="Times New Roman"/>
          <w:b/>
          <w:bCs/>
          <w:color w:val="000000"/>
          <w:kern w:val="36"/>
          <w:sz w:val="24"/>
          <w:szCs w:val="24"/>
          <w:lang w:eastAsia="ru-RU"/>
        </w:rPr>
      </w:pPr>
      <w:r w:rsidRPr="00727D08">
        <w:rPr>
          <w:rFonts w:ascii="Times New Roman" w:eastAsia="Times New Roman" w:hAnsi="Times New Roman" w:cs="Times New Roman"/>
          <w:b/>
          <w:bCs/>
          <w:color w:val="000000"/>
          <w:kern w:val="36"/>
          <w:sz w:val="24"/>
          <w:szCs w:val="24"/>
          <w:lang w:eastAsia="ru-RU"/>
        </w:rPr>
        <w:t>УК РФ Статья 280.4. Публичные призывы к осуществлению деятельности, направленной против безопасности государства</w:t>
      </w:r>
    </w:p>
    <w:p w:rsidR="00727D08" w:rsidRPr="00727D08" w:rsidRDefault="00727D08" w:rsidP="00727D08">
      <w:pPr>
        <w:shd w:val="clear" w:color="auto" w:fill="FFFFFF"/>
        <w:spacing w:after="0" w:line="240" w:lineRule="auto"/>
        <w:rPr>
          <w:rFonts w:ascii="Times New Roman" w:eastAsia="Times New Roman" w:hAnsi="Times New Roman" w:cs="Times New Roman"/>
          <w:color w:val="828282"/>
          <w:sz w:val="24"/>
          <w:szCs w:val="24"/>
          <w:lang w:eastAsia="ru-RU"/>
        </w:rPr>
      </w:pPr>
      <w:r w:rsidRPr="00727D08">
        <w:rPr>
          <w:rFonts w:ascii="Times New Roman" w:eastAsia="Times New Roman" w:hAnsi="Times New Roman" w:cs="Times New Roman"/>
          <w:color w:val="828282"/>
          <w:sz w:val="24"/>
          <w:szCs w:val="24"/>
          <w:lang w:eastAsia="ru-RU"/>
        </w:rPr>
        <w:t>(</w:t>
      </w:r>
      <w:proofErr w:type="gramStart"/>
      <w:r w:rsidRPr="00727D08">
        <w:rPr>
          <w:rFonts w:ascii="Times New Roman" w:eastAsia="Times New Roman" w:hAnsi="Times New Roman" w:cs="Times New Roman"/>
          <w:color w:val="828282"/>
          <w:sz w:val="24"/>
          <w:szCs w:val="24"/>
          <w:lang w:eastAsia="ru-RU"/>
        </w:rPr>
        <w:t>введена</w:t>
      </w:r>
      <w:proofErr w:type="gramEnd"/>
      <w:r w:rsidRPr="00727D08">
        <w:rPr>
          <w:rFonts w:ascii="Times New Roman" w:eastAsia="Times New Roman" w:hAnsi="Times New Roman" w:cs="Times New Roman"/>
          <w:color w:val="828282"/>
          <w:sz w:val="24"/>
          <w:szCs w:val="24"/>
          <w:lang w:eastAsia="ru-RU"/>
        </w:rPr>
        <w:t xml:space="preserve"> Федеральным </w:t>
      </w:r>
      <w:hyperlink r:id="rId5" w:anchor="dst100041" w:history="1">
        <w:r w:rsidRPr="00727D08">
          <w:rPr>
            <w:rFonts w:ascii="Times New Roman" w:eastAsia="Times New Roman" w:hAnsi="Times New Roman" w:cs="Times New Roman"/>
            <w:color w:val="1A0DAB"/>
            <w:sz w:val="24"/>
            <w:szCs w:val="24"/>
            <w:u w:val="single"/>
            <w:lang w:eastAsia="ru-RU"/>
          </w:rPr>
          <w:t>законом</w:t>
        </w:r>
      </w:hyperlink>
      <w:r w:rsidRPr="00727D08">
        <w:rPr>
          <w:rFonts w:ascii="Times New Roman" w:eastAsia="Times New Roman" w:hAnsi="Times New Roman" w:cs="Times New Roman"/>
          <w:color w:val="828282"/>
          <w:sz w:val="24"/>
          <w:szCs w:val="24"/>
          <w:lang w:eastAsia="ru-RU"/>
        </w:rPr>
        <w:t> от 14.07.2022 N 260-ФЗ)</w:t>
      </w:r>
    </w:p>
    <w:p w:rsidR="00727D08" w:rsidRPr="00727D08" w:rsidRDefault="00727D08" w:rsidP="00727D08">
      <w:pPr>
        <w:spacing w:after="0" w:line="240" w:lineRule="auto"/>
        <w:rPr>
          <w:rFonts w:ascii="Times New Roman" w:eastAsia="Times New Roman" w:hAnsi="Times New Roman" w:cs="Times New Roman"/>
          <w:sz w:val="24"/>
          <w:szCs w:val="24"/>
          <w:lang w:eastAsia="ru-RU"/>
        </w:rPr>
      </w:pPr>
      <w:r w:rsidRPr="00727D08">
        <w:rPr>
          <w:rFonts w:ascii="Times New Roman" w:eastAsia="Times New Roman" w:hAnsi="Times New Roman" w:cs="Times New Roman"/>
          <w:sz w:val="24"/>
          <w:szCs w:val="24"/>
          <w:lang w:eastAsia="ru-RU"/>
        </w:rPr>
        <w:t>1. Публичные призывы к осуществлению деятельности, направленной против безопасности Российской Федерации, либо к воспрепятствованию исполнения органами власти и их должностными лицами своих полномочий по обеспечению безопасности Российской Федерации (при отсутствии признаков преступлений, предусмотренных </w:t>
      </w:r>
      <w:hyperlink r:id="rId6" w:anchor="dst2375" w:history="1">
        <w:r w:rsidRPr="00727D08">
          <w:rPr>
            <w:rFonts w:ascii="Times New Roman" w:eastAsia="Times New Roman" w:hAnsi="Times New Roman" w:cs="Times New Roman"/>
            <w:color w:val="1A0DAB"/>
            <w:sz w:val="24"/>
            <w:szCs w:val="24"/>
            <w:u w:val="single"/>
            <w:lang w:eastAsia="ru-RU"/>
          </w:rPr>
          <w:t>статьями 205.2</w:t>
        </w:r>
      </w:hyperlink>
      <w:r w:rsidRPr="00727D08">
        <w:rPr>
          <w:rFonts w:ascii="Times New Roman" w:eastAsia="Times New Roman" w:hAnsi="Times New Roman" w:cs="Times New Roman"/>
          <w:sz w:val="24"/>
          <w:szCs w:val="24"/>
          <w:lang w:eastAsia="ru-RU"/>
        </w:rPr>
        <w:t>, </w:t>
      </w:r>
      <w:hyperlink r:id="rId7" w:anchor="dst101820" w:history="1">
        <w:r w:rsidRPr="00727D08">
          <w:rPr>
            <w:rFonts w:ascii="Times New Roman" w:eastAsia="Times New Roman" w:hAnsi="Times New Roman" w:cs="Times New Roman"/>
            <w:color w:val="1A0DAB"/>
            <w:sz w:val="24"/>
            <w:szCs w:val="24"/>
            <w:u w:val="single"/>
            <w:lang w:eastAsia="ru-RU"/>
          </w:rPr>
          <w:t>280</w:t>
        </w:r>
      </w:hyperlink>
      <w:r w:rsidRPr="00727D08">
        <w:rPr>
          <w:rFonts w:ascii="Times New Roman" w:eastAsia="Times New Roman" w:hAnsi="Times New Roman" w:cs="Times New Roman"/>
          <w:sz w:val="24"/>
          <w:szCs w:val="24"/>
          <w:lang w:eastAsia="ru-RU"/>
        </w:rPr>
        <w:t>, </w:t>
      </w:r>
      <w:hyperlink r:id="rId8" w:anchor="dst1544" w:history="1">
        <w:r w:rsidRPr="00727D08">
          <w:rPr>
            <w:rFonts w:ascii="Times New Roman" w:eastAsia="Times New Roman" w:hAnsi="Times New Roman" w:cs="Times New Roman"/>
            <w:color w:val="1A0DAB"/>
            <w:sz w:val="24"/>
            <w:szCs w:val="24"/>
            <w:u w:val="single"/>
            <w:lang w:eastAsia="ru-RU"/>
          </w:rPr>
          <w:t>280.1</w:t>
        </w:r>
      </w:hyperlink>
      <w:r w:rsidRPr="00727D08">
        <w:rPr>
          <w:rFonts w:ascii="Times New Roman" w:eastAsia="Times New Roman" w:hAnsi="Times New Roman" w:cs="Times New Roman"/>
          <w:sz w:val="24"/>
          <w:szCs w:val="24"/>
          <w:lang w:eastAsia="ru-RU"/>
        </w:rPr>
        <w:t>, </w:t>
      </w:r>
      <w:hyperlink r:id="rId9" w:anchor="dst2978" w:history="1">
        <w:r w:rsidRPr="00727D08">
          <w:rPr>
            <w:rFonts w:ascii="Times New Roman" w:eastAsia="Times New Roman" w:hAnsi="Times New Roman" w:cs="Times New Roman"/>
            <w:color w:val="1A0DAB"/>
            <w:sz w:val="24"/>
            <w:szCs w:val="24"/>
            <w:u w:val="single"/>
            <w:lang w:eastAsia="ru-RU"/>
          </w:rPr>
          <w:t>280.3</w:t>
        </w:r>
      </w:hyperlink>
      <w:r w:rsidRPr="00727D08">
        <w:rPr>
          <w:rFonts w:ascii="Times New Roman" w:eastAsia="Times New Roman" w:hAnsi="Times New Roman" w:cs="Times New Roman"/>
          <w:sz w:val="24"/>
          <w:szCs w:val="24"/>
          <w:lang w:eastAsia="ru-RU"/>
        </w:rPr>
        <w:t>, </w:t>
      </w:r>
      <w:hyperlink r:id="rId10" w:anchor="dst103908" w:history="1">
        <w:r w:rsidRPr="00727D08">
          <w:rPr>
            <w:rFonts w:ascii="Times New Roman" w:eastAsia="Times New Roman" w:hAnsi="Times New Roman" w:cs="Times New Roman"/>
            <w:color w:val="1A0DAB"/>
            <w:sz w:val="24"/>
            <w:szCs w:val="24"/>
            <w:u w:val="single"/>
            <w:lang w:eastAsia="ru-RU"/>
          </w:rPr>
          <w:t>284.2</w:t>
        </w:r>
      </w:hyperlink>
      <w:r w:rsidRPr="00727D08">
        <w:rPr>
          <w:rFonts w:ascii="Times New Roman" w:eastAsia="Times New Roman" w:hAnsi="Times New Roman" w:cs="Times New Roman"/>
          <w:sz w:val="24"/>
          <w:szCs w:val="24"/>
          <w:lang w:eastAsia="ru-RU"/>
        </w:rPr>
        <w:t> и </w:t>
      </w:r>
      <w:hyperlink r:id="rId11" w:anchor="dst102265" w:history="1">
        <w:r w:rsidRPr="00727D08">
          <w:rPr>
            <w:rFonts w:ascii="Times New Roman" w:eastAsia="Times New Roman" w:hAnsi="Times New Roman" w:cs="Times New Roman"/>
            <w:color w:val="1A0DAB"/>
            <w:sz w:val="24"/>
            <w:szCs w:val="24"/>
            <w:u w:val="single"/>
            <w:lang w:eastAsia="ru-RU"/>
          </w:rPr>
          <w:t>354</w:t>
        </w:r>
      </w:hyperlink>
      <w:r w:rsidRPr="00727D08">
        <w:rPr>
          <w:rFonts w:ascii="Times New Roman" w:eastAsia="Times New Roman" w:hAnsi="Times New Roman" w:cs="Times New Roman"/>
          <w:sz w:val="24"/>
          <w:szCs w:val="24"/>
          <w:lang w:eastAsia="ru-RU"/>
        </w:rPr>
        <w:t> настоящего Кодекса) -</w:t>
      </w:r>
    </w:p>
    <w:p w:rsidR="00727D08" w:rsidRPr="00727D08" w:rsidRDefault="00727D08" w:rsidP="00727D08">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proofErr w:type="gramStart"/>
      <w:r w:rsidRPr="00727D08">
        <w:rPr>
          <w:rFonts w:ascii="Times New Roman" w:eastAsia="Times New Roman" w:hAnsi="Times New Roman" w:cs="Times New Roman"/>
          <w:color w:val="000000"/>
          <w:sz w:val="24"/>
          <w:szCs w:val="24"/>
          <w:lang w:eastAsia="ru-RU"/>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от двух до четырех лет с лишением права занимать определенные должности или заниматься определенной деятельностью на срок до трех лет или без такового.</w:t>
      </w:r>
      <w:proofErr w:type="gramEnd"/>
    </w:p>
    <w:p w:rsidR="00727D08" w:rsidRPr="00727D08" w:rsidRDefault="00727D08" w:rsidP="00727D08">
      <w:pPr>
        <w:spacing w:after="0" w:line="240" w:lineRule="auto"/>
        <w:rPr>
          <w:rFonts w:ascii="Times New Roman" w:eastAsia="Times New Roman" w:hAnsi="Times New Roman" w:cs="Times New Roman"/>
          <w:sz w:val="24"/>
          <w:szCs w:val="24"/>
          <w:lang w:eastAsia="ru-RU"/>
        </w:rPr>
      </w:pPr>
      <w:r w:rsidRPr="00727D08">
        <w:rPr>
          <w:rFonts w:ascii="Times New Roman" w:eastAsia="Times New Roman" w:hAnsi="Times New Roman" w:cs="Times New Roman"/>
          <w:sz w:val="24"/>
          <w:szCs w:val="24"/>
          <w:lang w:eastAsia="ru-RU"/>
        </w:rPr>
        <w:t>2. Те же деяния, совершенные:</w:t>
      </w:r>
    </w:p>
    <w:p w:rsidR="00727D08" w:rsidRPr="00727D08" w:rsidRDefault="00727D08" w:rsidP="00727D08">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r w:rsidRPr="00727D08">
        <w:rPr>
          <w:rFonts w:ascii="Times New Roman" w:eastAsia="Times New Roman" w:hAnsi="Times New Roman" w:cs="Times New Roman"/>
          <w:color w:val="000000"/>
          <w:sz w:val="24"/>
          <w:szCs w:val="24"/>
          <w:lang w:eastAsia="ru-RU"/>
        </w:rPr>
        <w:t>а) группой лиц по предварительному сговору;</w:t>
      </w:r>
    </w:p>
    <w:p w:rsidR="00727D08" w:rsidRPr="00727D08" w:rsidRDefault="00727D08" w:rsidP="00727D08">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r w:rsidRPr="00727D08">
        <w:rPr>
          <w:rFonts w:ascii="Times New Roman" w:eastAsia="Times New Roman" w:hAnsi="Times New Roman" w:cs="Times New Roman"/>
          <w:color w:val="000000"/>
          <w:sz w:val="24"/>
          <w:szCs w:val="24"/>
          <w:lang w:eastAsia="ru-RU"/>
        </w:rPr>
        <w:t>б) лицом с использованием своего служебного положения;</w:t>
      </w:r>
    </w:p>
    <w:p w:rsidR="00727D08" w:rsidRPr="00727D08" w:rsidRDefault="00727D08" w:rsidP="00727D08">
      <w:pPr>
        <w:spacing w:after="0" w:line="240" w:lineRule="auto"/>
        <w:rPr>
          <w:rFonts w:ascii="Times New Roman" w:eastAsia="Times New Roman" w:hAnsi="Times New Roman" w:cs="Times New Roman"/>
          <w:sz w:val="24"/>
          <w:szCs w:val="24"/>
          <w:lang w:eastAsia="ru-RU"/>
        </w:rPr>
      </w:pPr>
      <w:r w:rsidRPr="00727D08">
        <w:rPr>
          <w:rFonts w:ascii="Times New Roman" w:eastAsia="Times New Roman" w:hAnsi="Times New Roman" w:cs="Times New Roman"/>
          <w:sz w:val="24"/>
          <w:szCs w:val="24"/>
          <w:lang w:eastAsia="ru-RU"/>
        </w:rPr>
        <w:t>в) с использованием средств массовой информации либо электронных или информационно-телекоммуникационных сетей, в том числе сети "Интернет";</w:t>
      </w:r>
    </w:p>
    <w:p w:rsidR="00727D08" w:rsidRPr="00727D08" w:rsidRDefault="00727D08" w:rsidP="00727D08">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r w:rsidRPr="00727D08">
        <w:rPr>
          <w:rFonts w:ascii="Times New Roman" w:eastAsia="Times New Roman" w:hAnsi="Times New Roman" w:cs="Times New Roman"/>
          <w:color w:val="000000"/>
          <w:sz w:val="24"/>
          <w:szCs w:val="24"/>
          <w:lang w:eastAsia="ru-RU"/>
        </w:rPr>
        <w:t>г) из корыстных побуждений или по найму;</w:t>
      </w:r>
    </w:p>
    <w:p w:rsidR="00727D08" w:rsidRPr="00727D08" w:rsidRDefault="00727D08" w:rsidP="00727D08">
      <w:pPr>
        <w:shd w:val="clear" w:color="auto" w:fill="FFFFFF"/>
        <w:spacing w:before="210" w:after="0" w:line="240" w:lineRule="auto"/>
        <w:rPr>
          <w:rFonts w:ascii="Times New Roman" w:eastAsia="Times New Roman" w:hAnsi="Times New Roman" w:cs="Times New Roman"/>
          <w:color w:val="828282"/>
          <w:sz w:val="24"/>
          <w:szCs w:val="24"/>
          <w:lang w:eastAsia="ru-RU"/>
        </w:rPr>
      </w:pPr>
      <w:r w:rsidRPr="00727D08">
        <w:rPr>
          <w:rFonts w:ascii="Times New Roman" w:eastAsia="Times New Roman" w:hAnsi="Times New Roman" w:cs="Times New Roman"/>
          <w:color w:val="828282"/>
          <w:sz w:val="24"/>
          <w:szCs w:val="24"/>
          <w:lang w:eastAsia="ru-RU"/>
        </w:rPr>
        <w:t>(п. "г" введен Федеральным </w:t>
      </w:r>
      <w:hyperlink r:id="rId12" w:anchor="dst100020" w:history="1">
        <w:r w:rsidRPr="00727D08">
          <w:rPr>
            <w:rFonts w:ascii="Times New Roman" w:eastAsia="Times New Roman" w:hAnsi="Times New Roman" w:cs="Times New Roman"/>
            <w:color w:val="1A0DAB"/>
            <w:sz w:val="24"/>
            <w:szCs w:val="24"/>
            <w:u w:val="single"/>
            <w:lang w:eastAsia="ru-RU"/>
          </w:rPr>
          <w:t>законом</w:t>
        </w:r>
      </w:hyperlink>
      <w:r w:rsidRPr="00727D08">
        <w:rPr>
          <w:rFonts w:ascii="Times New Roman" w:eastAsia="Times New Roman" w:hAnsi="Times New Roman" w:cs="Times New Roman"/>
          <w:color w:val="828282"/>
          <w:sz w:val="24"/>
          <w:szCs w:val="24"/>
          <w:lang w:eastAsia="ru-RU"/>
        </w:rPr>
        <w:t> от 14.02.2024 N 11-ФЗ)</w:t>
      </w:r>
    </w:p>
    <w:p w:rsidR="00727D08" w:rsidRPr="00727D08" w:rsidRDefault="00727D08" w:rsidP="00727D08">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r w:rsidRPr="00727D08">
        <w:rPr>
          <w:rFonts w:ascii="Times New Roman" w:eastAsia="Times New Roman" w:hAnsi="Times New Roman" w:cs="Times New Roman"/>
          <w:color w:val="000000"/>
          <w:sz w:val="24"/>
          <w:szCs w:val="24"/>
          <w:lang w:eastAsia="ru-RU"/>
        </w:rPr>
        <w:t>д)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rsidR="00727D08" w:rsidRPr="00727D08" w:rsidRDefault="00727D08" w:rsidP="00727D08">
      <w:pPr>
        <w:shd w:val="clear" w:color="auto" w:fill="FFFFFF"/>
        <w:spacing w:before="210" w:after="0" w:line="240" w:lineRule="auto"/>
        <w:rPr>
          <w:rFonts w:ascii="Times New Roman" w:eastAsia="Times New Roman" w:hAnsi="Times New Roman" w:cs="Times New Roman"/>
          <w:color w:val="828282"/>
          <w:sz w:val="24"/>
          <w:szCs w:val="24"/>
          <w:lang w:eastAsia="ru-RU"/>
        </w:rPr>
      </w:pPr>
      <w:r w:rsidRPr="00727D08">
        <w:rPr>
          <w:rFonts w:ascii="Times New Roman" w:eastAsia="Times New Roman" w:hAnsi="Times New Roman" w:cs="Times New Roman"/>
          <w:color w:val="828282"/>
          <w:sz w:val="24"/>
          <w:szCs w:val="24"/>
          <w:lang w:eastAsia="ru-RU"/>
        </w:rPr>
        <w:t xml:space="preserve">(п. "д" </w:t>
      </w:r>
      <w:proofErr w:type="gramStart"/>
      <w:r w:rsidRPr="00727D08">
        <w:rPr>
          <w:rFonts w:ascii="Times New Roman" w:eastAsia="Times New Roman" w:hAnsi="Times New Roman" w:cs="Times New Roman"/>
          <w:color w:val="828282"/>
          <w:sz w:val="24"/>
          <w:szCs w:val="24"/>
          <w:lang w:eastAsia="ru-RU"/>
        </w:rPr>
        <w:t>введен</w:t>
      </w:r>
      <w:proofErr w:type="gramEnd"/>
      <w:r w:rsidRPr="00727D08">
        <w:rPr>
          <w:rFonts w:ascii="Times New Roman" w:eastAsia="Times New Roman" w:hAnsi="Times New Roman" w:cs="Times New Roman"/>
          <w:color w:val="828282"/>
          <w:sz w:val="24"/>
          <w:szCs w:val="24"/>
          <w:lang w:eastAsia="ru-RU"/>
        </w:rPr>
        <w:t xml:space="preserve"> Федеральным </w:t>
      </w:r>
      <w:hyperlink r:id="rId13" w:anchor="dst100022" w:history="1">
        <w:r w:rsidRPr="00727D08">
          <w:rPr>
            <w:rFonts w:ascii="Times New Roman" w:eastAsia="Times New Roman" w:hAnsi="Times New Roman" w:cs="Times New Roman"/>
            <w:color w:val="1A0DAB"/>
            <w:sz w:val="24"/>
            <w:szCs w:val="24"/>
            <w:u w:val="single"/>
            <w:lang w:eastAsia="ru-RU"/>
          </w:rPr>
          <w:t>законом</w:t>
        </w:r>
      </w:hyperlink>
      <w:r w:rsidRPr="00727D08">
        <w:rPr>
          <w:rFonts w:ascii="Times New Roman" w:eastAsia="Times New Roman" w:hAnsi="Times New Roman" w:cs="Times New Roman"/>
          <w:color w:val="828282"/>
          <w:sz w:val="24"/>
          <w:szCs w:val="24"/>
          <w:lang w:eastAsia="ru-RU"/>
        </w:rPr>
        <w:t> от 14.02.2024 N 11-ФЗ)</w:t>
      </w:r>
    </w:p>
    <w:p w:rsidR="00727D08" w:rsidRPr="00727D08" w:rsidRDefault="00727D08" w:rsidP="00727D08">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proofErr w:type="gramStart"/>
      <w:r w:rsidRPr="00727D08">
        <w:rPr>
          <w:rFonts w:ascii="Times New Roman" w:eastAsia="Times New Roman" w:hAnsi="Times New Roman" w:cs="Times New Roman"/>
          <w:color w:val="000000"/>
          <w:sz w:val="24"/>
          <w:szCs w:val="24"/>
          <w:lang w:eastAsia="ru-RU"/>
        </w:rPr>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от трех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w:t>
      </w:r>
      <w:proofErr w:type="gramEnd"/>
      <w:r w:rsidRPr="00727D08">
        <w:rPr>
          <w:rFonts w:ascii="Times New Roman" w:eastAsia="Times New Roman" w:hAnsi="Times New Roman" w:cs="Times New Roman"/>
          <w:color w:val="000000"/>
          <w:sz w:val="24"/>
          <w:szCs w:val="24"/>
          <w:lang w:eastAsia="ru-RU"/>
        </w:rPr>
        <w:t xml:space="preserve"> срок от шести месяцев до двух лет или без такового.</w:t>
      </w:r>
    </w:p>
    <w:p w:rsidR="00727D08" w:rsidRPr="00727D08" w:rsidRDefault="00727D08" w:rsidP="00727D08">
      <w:pPr>
        <w:spacing w:after="0" w:line="240" w:lineRule="auto"/>
        <w:rPr>
          <w:rFonts w:ascii="Times New Roman" w:eastAsia="Times New Roman" w:hAnsi="Times New Roman" w:cs="Times New Roman"/>
          <w:sz w:val="24"/>
          <w:szCs w:val="24"/>
          <w:lang w:eastAsia="ru-RU"/>
        </w:rPr>
      </w:pPr>
      <w:r w:rsidRPr="00727D08">
        <w:rPr>
          <w:rFonts w:ascii="Times New Roman" w:eastAsia="Times New Roman" w:hAnsi="Times New Roman" w:cs="Times New Roman"/>
          <w:sz w:val="24"/>
          <w:szCs w:val="24"/>
          <w:lang w:eastAsia="ru-RU"/>
        </w:rPr>
        <w:t>3. Деяния, предусмотренные </w:t>
      </w:r>
      <w:hyperlink r:id="rId14" w:anchor="dst103936" w:history="1">
        <w:r w:rsidRPr="00727D08">
          <w:rPr>
            <w:rFonts w:ascii="Times New Roman" w:eastAsia="Times New Roman" w:hAnsi="Times New Roman" w:cs="Times New Roman"/>
            <w:color w:val="1A0DAB"/>
            <w:sz w:val="24"/>
            <w:szCs w:val="24"/>
            <w:u w:val="single"/>
            <w:lang w:eastAsia="ru-RU"/>
          </w:rPr>
          <w:t>частями первой</w:t>
        </w:r>
      </w:hyperlink>
      <w:r w:rsidRPr="00727D08">
        <w:rPr>
          <w:rFonts w:ascii="Times New Roman" w:eastAsia="Times New Roman" w:hAnsi="Times New Roman" w:cs="Times New Roman"/>
          <w:sz w:val="24"/>
          <w:szCs w:val="24"/>
          <w:lang w:eastAsia="ru-RU"/>
        </w:rPr>
        <w:t> или </w:t>
      </w:r>
      <w:hyperlink r:id="rId15" w:anchor="dst103938" w:history="1">
        <w:r w:rsidRPr="00727D08">
          <w:rPr>
            <w:rFonts w:ascii="Times New Roman" w:eastAsia="Times New Roman" w:hAnsi="Times New Roman" w:cs="Times New Roman"/>
            <w:color w:val="1A0DAB"/>
            <w:sz w:val="24"/>
            <w:szCs w:val="24"/>
            <w:u w:val="single"/>
            <w:lang w:eastAsia="ru-RU"/>
          </w:rPr>
          <w:t>второй</w:t>
        </w:r>
      </w:hyperlink>
      <w:r w:rsidRPr="00727D08">
        <w:rPr>
          <w:rFonts w:ascii="Times New Roman" w:eastAsia="Times New Roman" w:hAnsi="Times New Roman" w:cs="Times New Roman"/>
          <w:sz w:val="24"/>
          <w:szCs w:val="24"/>
          <w:lang w:eastAsia="ru-RU"/>
        </w:rPr>
        <w:t> настоящей статьи, совершенные организованной группой, -</w:t>
      </w:r>
    </w:p>
    <w:p w:rsidR="00727D08" w:rsidRPr="00727D08" w:rsidRDefault="00727D08" w:rsidP="00727D08">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proofErr w:type="gramStart"/>
      <w:r w:rsidRPr="00727D08">
        <w:rPr>
          <w:rFonts w:ascii="Times New Roman" w:eastAsia="Times New Roman" w:hAnsi="Times New Roman" w:cs="Times New Roman"/>
          <w:color w:val="000000"/>
          <w:sz w:val="24"/>
          <w:szCs w:val="24"/>
          <w:lang w:eastAsia="ru-RU"/>
        </w:rPr>
        <w:t>наказываются лишением свободы на срок от пяти до семи лет со штрафом в размере от пятисот тысяч до двух миллионов пятисот тысяч рублей или в размере заработной платы или иного дохода осужденного за период от трех до пяти лет или без такового с лишением права занимать определенные должности или заниматься определенной деятельностью на срок до пятнадцати лет или без такового</w:t>
      </w:r>
      <w:proofErr w:type="gramEnd"/>
      <w:r w:rsidRPr="00727D08">
        <w:rPr>
          <w:rFonts w:ascii="Times New Roman" w:eastAsia="Times New Roman" w:hAnsi="Times New Roman" w:cs="Times New Roman"/>
          <w:color w:val="000000"/>
          <w:sz w:val="24"/>
          <w:szCs w:val="24"/>
          <w:lang w:eastAsia="ru-RU"/>
        </w:rPr>
        <w:t xml:space="preserve"> и с ограничением свободы на срок от шести месяцев до двух лет или без такового.</w:t>
      </w:r>
    </w:p>
    <w:p w:rsidR="00727D08" w:rsidRPr="00727D08" w:rsidRDefault="00727D08" w:rsidP="00727D08">
      <w:pPr>
        <w:spacing w:after="0" w:line="240" w:lineRule="auto"/>
        <w:rPr>
          <w:rFonts w:ascii="Times New Roman" w:eastAsia="Times New Roman" w:hAnsi="Times New Roman" w:cs="Times New Roman"/>
          <w:sz w:val="24"/>
          <w:szCs w:val="24"/>
          <w:lang w:eastAsia="ru-RU"/>
        </w:rPr>
      </w:pPr>
      <w:r w:rsidRPr="00727D08">
        <w:rPr>
          <w:rFonts w:ascii="Times New Roman" w:eastAsia="Times New Roman" w:hAnsi="Times New Roman" w:cs="Times New Roman"/>
          <w:sz w:val="24"/>
          <w:szCs w:val="24"/>
          <w:lang w:eastAsia="ru-RU"/>
        </w:rPr>
        <w:t>Примечание. В настоящей статье под деятельностью, направленной против безопасности Российской Федерации, понимается совершение хотя бы одного из преступлений, указанных в </w:t>
      </w:r>
      <w:hyperlink r:id="rId16" w:anchor="dst3175" w:history="1">
        <w:r w:rsidRPr="00727D08">
          <w:rPr>
            <w:rFonts w:ascii="Times New Roman" w:eastAsia="Times New Roman" w:hAnsi="Times New Roman" w:cs="Times New Roman"/>
            <w:color w:val="1A0DAB"/>
            <w:sz w:val="24"/>
            <w:szCs w:val="24"/>
            <w:u w:val="single"/>
            <w:lang w:eastAsia="ru-RU"/>
          </w:rPr>
          <w:t>примечании</w:t>
        </w:r>
      </w:hyperlink>
      <w:r w:rsidRPr="00727D08">
        <w:rPr>
          <w:rFonts w:ascii="Times New Roman" w:eastAsia="Times New Roman" w:hAnsi="Times New Roman" w:cs="Times New Roman"/>
          <w:sz w:val="24"/>
          <w:szCs w:val="24"/>
          <w:lang w:eastAsia="ru-RU"/>
        </w:rPr>
        <w:t> к статье 104.1 настоящего Кодекса.</w:t>
      </w:r>
    </w:p>
    <w:p w:rsidR="00727D08" w:rsidRPr="00727D08" w:rsidRDefault="00727D08" w:rsidP="00727D08">
      <w:pPr>
        <w:shd w:val="clear" w:color="auto" w:fill="FFFFFF"/>
        <w:spacing w:before="210" w:after="0" w:line="240" w:lineRule="auto"/>
        <w:rPr>
          <w:rFonts w:ascii="Times New Roman" w:eastAsia="Times New Roman" w:hAnsi="Times New Roman" w:cs="Times New Roman"/>
          <w:color w:val="828282"/>
          <w:sz w:val="24"/>
          <w:szCs w:val="24"/>
          <w:lang w:eastAsia="ru-RU"/>
        </w:rPr>
      </w:pPr>
      <w:r w:rsidRPr="00727D08">
        <w:rPr>
          <w:rFonts w:ascii="Times New Roman" w:eastAsia="Times New Roman" w:hAnsi="Times New Roman" w:cs="Times New Roman"/>
          <w:color w:val="828282"/>
          <w:sz w:val="24"/>
          <w:szCs w:val="24"/>
          <w:lang w:eastAsia="ru-RU"/>
        </w:rPr>
        <w:t>(</w:t>
      </w:r>
      <w:proofErr w:type="gramStart"/>
      <w:r w:rsidRPr="00727D08">
        <w:rPr>
          <w:rFonts w:ascii="Times New Roman" w:eastAsia="Times New Roman" w:hAnsi="Times New Roman" w:cs="Times New Roman"/>
          <w:color w:val="828282"/>
          <w:sz w:val="24"/>
          <w:szCs w:val="24"/>
          <w:lang w:eastAsia="ru-RU"/>
        </w:rPr>
        <w:t>в</w:t>
      </w:r>
      <w:proofErr w:type="gramEnd"/>
      <w:r w:rsidRPr="00727D08">
        <w:rPr>
          <w:rFonts w:ascii="Times New Roman" w:eastAsia="Times New Roman" w:hAnsi="Times New Roman" w:cs="Times New Roman"/>
          <w:color w:val="828282"/>
          <w:sz w:val="24"/>
          <w:szCs w:val="24"/>
          <w:lang w:eastAsia="ru-RU"/>
        </w:rPr>
        <w:t xml:space="preserve"> ред. Федеральных законов от 28.04.2023 </w:t>
      </w:r>
      <w:hyperlink r:id="rId17" w:anchor="dst100025" w:history="1">
        <w:r w:rsidRPr="00727D08">
          <w:rPr>
            <w:rFonts w:ascii="Times New Roman" w:eastAsia="Times New Roman" w:hAnsi="Times New Roman" w:cs="Times New Roman"/>
            <w:color w:val="1A0DAB"/>
            <w:sz w:val="24"/>
            <w:szCs w:val="24"/>
            <w:u w:val="single"/>
            <w:lang w:eastAsia="ru-RU"/>
          </w:rPr>
          <w:t>N 157-ФЗ</w:t>
        </w:r>
      </w:hyperlink>
      <w:r w:rsidRPr="00727D08">
        <w:rPr>
          <w:rFonts w:ascii="Times New Roman" w:eastAsia="Times New Roman" w:hAnsi="Times New Roman" w:cs="Times New Roman"/>
          <w:color w:val="828282"/>
          <w:sz w:val="24"/>
          <w:szCs w:val="24"/>
          <w:lang w:eastAsia="ru-RU"/>
        </w:rPr>
        <w:t>, от 14.02.2024 </w:t>
      </w:r>
      <w:hyperlink r:id="rId18" w:anchor="dst100023" w:history="1">
        <w:r w:rsidRPr="00727D08">
          <w:rPr>
            <w:rFonts w:ascii="Times New Roman" w:eastAsia="Times New Roman" w:hAnsi="Times New Roman" w:cs="Times New Roman"/>
            <w:color w:val="1A0DAB"/>
            <w:sz w:val="24"/>
            <w:szCs w:val="24"/>
            <w:u w:val="single"/>
            <w:lang w:eastAsia="ru-RU"/>
          </w:rPr>
          <w:t>N 11-ФЗ</w:t>
        </w:r>
      </w:hyperlink>
      <w:r w:rsidRPr="00727D08">
        <w:rPr>
          <w:rFonts w:ascii="Times New Roman" w:eastAsia="Times New Roman" w:hAnsi="Times New Roman" w:cs="Times New Roman"/>
          <w:color w:val="828282"/>
          <w:sz w:val="24"/>
          <w:szCs w:val="24"/>
          <w:lang w:eastAsia="ru-RU"/>
        </w:rPr>
        <w:t>)</w:t>
      </w:r>
    </w:p>
    <w:p w:rsidR="00727D08" w:rsidRPr="00727D08" w:rsidRDefault="00727D08" w:rsidP="00727D08">
      <w:pPr>
        <w:spacing w:line="240" w:lineRule="auto"/>
        <w:rPr>
          <w:rFonts w:ascii="Times New Roman" w:hAnsi="Times New Roman" w:cs="Times New Roman"/>
          <w:sz w:val="24"/>
          <w:szCs w:val="24"/>
        </w:rPr>
      </w:pPr>
    </w:p>
    <w:p w:rsidR="00727D08" w:rsidRPr="00727D08" w:rsidRDefault="00727D08" w:rsidP="00727D08">
      <w:pPr>
        <w:shd w:val="clear" w:color="auto" w:fill="FFFFFF"/>
        <w:spacing w:after="0" w:line="240" w:lineRule="auto"/>
        <w:outlineLvl w:val="1"/>
        <w:rPr>
          <w:rFonts w:ascii="Times New Roman" w:eastAsia="Times New Roman" w:hAnsi="Times New Roman" w:cs="Times New Roman"/>
          <w:b/>
          <w:bCs/>
          <w:color w:val="000000"/>
          <w:kern w:val="36"/>
          <w:sz w:val="24"/>
          <w:szCs w:val="24"/>
          <w:lang w:eastAsia="ru-RU"/>
        </w:rPr>
      </w:pPr>
      <w:r w:rsidRPr="00727D08">
        <w:rPr>
          <w:rFonts w:ascii="Times New Roman" w:eastAsia="Times New Roman" w:hAnsi="Times New Roman" w:cs="Times New Roman"/>
          <w:b/>
          <w:bCs/>
          <w:color w:val="000000"/>
          <w:kern w:val="36"/>
          <w:sz w:val="24"/>
          <w:szCs w:val="24"/>
          <w:lang w:eastAsia="ru-RU"/>
        </w:rPr>
        <w:t>УК РФ Статья 282. Возбуждение ненависти либо вражды, а равно унижение человеческого достоинства</w:t>
      </w:r>
    </w:p>
    <w:p w:rsidR="00727D08" w:rsidRPr="00727D08" w:rsidRDefault="00727D08" w:rsidP="00727D08">
      <w:pPr>
        <w:shd w:val="clear" w:color="auto" w:fill="FFFFFF"/>
        <w:spacing w:after="0" w:line="240" w:lineRule="auto"/>
        <w:rPr>
          <w:rFonts w:ascii="Times New Roman" w:eastAsia="Times New Roman" w:hAnsi="Times New Roman" w:cs="Times New Roman"/>
          <w:color w:val="828282"/>
          <w:sz w:val="24"/>
          <w:szCs w:val="24"/>
          <w:lang w:eastAsia="ru-RU"/>
        </w:rPr>
      </w:pPr>
      <w:r w:rsidRPr="00727D08">
        <w:rPr>
          <w:rFonts w:ascii="Times New Roman" w:eastAsia="Times New Roman" w:hAnsi="Times New Roman" w:cs="Times New Roman"/>
          <w:color w:val="828282"/>
          <w:sz w:val="24"/>
          <w:szCs w:val="24"/>
          <w:lang w:eastAsia="ru-RU"/>
        </w:rPr>
        <w:t>(в ред. Федерального </w:t>
      </w:r>
      <w:hyperlink r:id="rId19" w:anchor="dst100008" w:history="1">
        <w:r w:rsidRPr="00727D08">
          <w:rPr>
            <w:rFonts w:ascii="Times New Roman" w:eastAsia="Times New Roman" w:hAnsi="Times New Roman" w:cs="Times New Roman"/>
            <w:color w:val="1A0DAB"/>
            <w:sz w:val="24"/>
            <w:szCs w:val="24"/>
            <w:u w:val="single"/>
            <w:lang w:eastAsia="ru-RU"/>
          </w:rPr>
          <w:t>закона</w:t>
        </w:r>
      </w:hyperlink>
      <w:r w:rsidRPr="00727D08">
        <w:rPr>
          <w:rFonts w:ascii="Times New Roman" w:eastAsia="Times New Roman" w:hAnsi="Times New Roman" w:cs="Times New Roman"/>
          <w:color w:val="828282"/>
          <w:sz w:val="24"/>
          <w:szCs w:val="24"/>
          <w:lang w:eastAsia="ru-RU"/>
        </w:rPr>
        <w:t> от 27.12.2018 N 519-ФЗ)</w:t>
      </w:r>
    </w:p>
    <w:p w:rsidR="00727D08" w:rsidRPr="00727D08" w:rsidRDefault="00727D08" w:rsidP="00727D08">
      <w:pPr>
        <w:spacing w:after="0" w:line="240" w:lineRule="auto"/>
        <w:rPr>
          <w:rFonts w:ascii="Times New Roman" w:eastAsia="Times New Roman" w:hAnsi="Times New Roman" w:cs="Times New Roman"/>
          <w:sz w:val="24"/>
          <w:szCs w:val="24"/>
          <w:lang w:eastAsia="ru-RU"/>
        </w:rPr>
      </w:pPr>
      <w:r w:rsidRPr="00727D08">
        <w:rPr>
          <w:rFonts w:ascii="Times New Roman" w:eastAsia="Times New Roman" w:hAnsi="Times New Roman" w:cs="Times New Roman"/>
          <w:sz w:val="24"/>
          <w:szCs w:val="24"/>
          <w:lang w:eastAsia="ru-RU"/>
        </w:rPr>
        <w:t>1. </w:t>
      </w:r>
      <w:hyperlink r:id="rId20" w:anchor="dst100080" w:history="1">
        <w:proofErr w:type="gramStart"/>
        <w:r w:rsidRPr="00727D08">
          <w:rPr>
            <w:rFonts w:ascii="Times New Roman" w:eastAsia="Times New Roman" w:hAnsi="Times New Roman" w:cs="Times New Roman"/>
            <w:color w:val="1A0DAB"/>
            <w:sz w:val="24"/>
            <w:szCs w:val="24"/>
            <w:u w:val="single"/>
            <w:lang w:eastAsia="ru-RU"/>
          </w:rPr>
          <w:t>Действия</w:t>
        </w:r>
      </w:hyperlink>
      <w:r w:rsidRPr="00727D08">
        <w:rPr>
          <w:rFonts w:ascii="Times New Roman" w:eastAsia="Times New Roman" w:hAnsi="Times New Roman" w:cs="Times New Roman"/>
          <w:sz w:val="24"/>
          <w:szCs w:val="24"/>
          <w:lang w:eastAsia="ru-RU"/>
        </w:rPr>
        <w:t>,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w:t>
      </w:r>
      <w:hyperlink r:id="rId21" w:anchor="dst8418" w:history="1">
        <w:r w:rsidRPr="00727D08">
          <w:rPr>
            <w:rFonts w:ascii="Times New Roman" w:eastAsia="Times New Roman" w:hAnsi="Times New Roman" w:cs="Times New Roman"/>
            <w:color w:val="1A0DAB"/>
            <w:sz w:val="24"/>
            <w:szCs w:val="24"/>
            <w:u w:val="single"/>
            <w:lang w:eastAsia="ru-RU"/>
          </w:rPr>
          <w:t>деяние</w:t>
        </w:r>
      </w:hyperlink>
      <w:r w:rsidRPr="00727D08">
        <w:rPr>
          <w:rFonts w:ascii="Times New Roman" w:eastAsia="Times New Roman" w:hAnsi="Times New Roman" w:cs="Times New Roman"/>
          <w:sz w:val="24"/>
          <w:szCs w:val="24"/>
          <w:lang w:eastAsia="ru-RU"/>
        </w:rPr>
        <w:t> в</w:t>
      </w:r>
      <w:proofErr w:type="gramEnd"/>
      <w:r w:rsidRPr="00727D08">
        <w:rPr>
          <w:rFonts w:ascii="Times New Roman" w:eastAsia="Times New Roman" w:hAnsi="Times New Roman" w:cs="Times New Roman"/>
          <w:sz w:val="24"/>
          <w:szCs w:val="24"/>
          <w:lang w:eastAsia="ru-RU"/>
        </w:rPr>
        <w:t xml:space="preserve"> течение одного года, -</w:t>
      </w:r>
    </w:p>
    <w:p w:rsidR="00727D08" w:rsidRPr="00727D08" w:rsidRDefault="00727D08" w:rsidP="00727D08">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proofErr w:type="gramStart"/>
      <w:r w:rsidRPr="00727D08">
        <w:rPr>
          <w:rFonts w:ascii="Times New Roman" w:eastAsia="Times New Roman" w:hAnsi="Times New Roman" w:cs="Times New Roman"/>
          <w:color w:val="000000"/>
          <w:sz w:val="24"/>
          <w:szCs w:val="24"/>
          <w:lang w:eastAsia="ru-RU"/>
        </w:rPr>
        <w:t>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либо лишением свободы на срок от двух</w:t>
      </w:r>
      <w:proofErr w:type="gramEnd"/>
      <w:r w:rsidRPr="00727D08">
        <w:rPr>
          <w:rFonts w:ascii="Times New Roman" w:eastAsia="Times New Roman" w:hAnsi="Times New Roman" w:cs="Times New Roman"/>
          <w:color w:val="000000"/>
          <w:sz w:val="24"/>
          <w:szCs w:val="24"/>
          <w:lang w:eastAsia="ru-RU"/>
        </w:rPr>
        <w:t xml:space="preserve"> до пяти лет.</w:t>
      </w:r>
    </w:p>
    <w:p w:rsidR="00727D08" w:rsidRPr="00727D08" w:rsidRDefault="00727D08" w:rsidP="00727D08">
      <w:pPr>
        <w:spacing w:after="0" w:line="240" w:lineRule="auto"/>
        <w:rPr>
          <w:rFonts w:ascii="Times New Roman" w:eastAsia="Times New Roman" w:hAnsi="Times New Roman" w:cs="Times New Roman"/>
          <w:sz w:val="24"/>
          <w:szCs w:val="24"/>
          <w:lang w:eastAsia="ru-RU"/>
        </w:rPr>
      </w:pPr>
      <w:r w:rsidRPr="00727D08">
        <w:rPr>
          <w:rFonts w:ascii="Times New Roman" w:eastAsia="Times New Roman" w:hAnsi="Times New Roman" w:cs="Times New Roman"/>
          <w:sz w:val="24"/>
          <w:szCs w:val="24"/>
          <w:lang w:eastAsia="ru-RU"/>
        </w:rPr>
        <w:t>2. 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p>
    <w:p w:rsidR="00727D08" w:rsidRPr="00727D08" w:rsidRDefault="00727D08" w:rsidP="00727D08">
      <w:pPr>
        <w:spacing w:after="0" w:line="240" w:lineRule="auto"/>
        <w:rPr>
          <w:rFonts w:ascii="Times New Roman" w:eastAsia="Times New Roman" w:hAnsi="Times New Roman" w:cs="Times New Roman"/>
          <w:sz w:val="24"/>
          <w:szCs w:val="24"/>
          <w:lang w:eastAsia="ru-RU"/>
        </w:rPr>
      </w:pPr>
      <w:r w:rsidRPr="00727D08">
        <w:rPr>
          <w:rFonts w:ascii="Times New Roman" w:eastAsia="Times New Roman" w:hAnsi="Times New Roman" w:cs="Times New Roman"/>
          <w:sz w:val="24"/>
          <w:szCs w:val="24"/>
          <w:lang w:eastAsia="ru-RU"/>
        </w:rPr>
        <w:t>а) с применением насилия или с угрозой его применения;</w:t>
      </w:r>
    </w:p>
    <w:p w:rsidR="00727D08" w:rsidRPr="00727D08" w:rsidRDefault="00727D08" w:rsidP="00727D08">
      <w:pPr>
        <w:spacing w:after="0" w:line="240" w:lineRule="auto"/>
        <w:rPr>
          <w:rFonts w:ascii="Times New Roman" w:eastAsia="Times New Roman" w:hAnsi="Times New Roman" w:cs="Times New Roman"/>
          <w:sz w:val="24"/>
          <w:szCs w:val="24"/>
          <w:lang w:eastAsia="ru-RU"/>
        </w:rPr>
      </w:pPr>
      <w:r w:rsidRPr="00727D08">
        <w:rPr>
          <w:rFonts w:ascii="Times New Roman" w:eastAsia="Times New Roman" w:hAnsi="Times New Roman" w:cs="Times New Roman"/>
          <w:sz w:val="24"/>
          <w:szCs w:val="24"/>
          <w:lang w:eastAsia="ru-RU"/>
        </w:rPr>
        <w:t>б) лицом с использованием своего </w:t>
      </w:r>
      <w:hyperlink r:id="rId22" w:anchor="dst100034" w:history="1">
        <w:r w:rsidRPr="00727D08">
          <w:rPr>
            <w:rFonts w:ascii="Times New Roman" w:eastAsia="Times New Roman" w:hAnsi="Times New Roman" w:cs="Times New Roman"/>
            <w:color w:val="1A0DAB"/>
            <w:sz w:val="24"/>
            <w:szCs w:val="24"/>
            <w:u w:val="single"/>
            <w:lang w:eastAsia="ru-RU"/>
          </w:rPr>
          <w:t>служебного положения</w:t>
        </w:r>
      </w:hyperlink>
      <w:r w:rsidRPr="00727D08">
        <w:rPr>
          <w:rFonts w:ascii="Times New Roman" w:eastAsia="Times New Roman" w:hAnsi="Times New Roman" w:cs="Times New Roman"/>
          <w:sz w:val="24"/>
          <w:szCs w:val="24"/>
          <w:lang w:eastAsia="ru-RU"/>
        </w:rPr>
        <w:t>;</w:t>
      </w:r>
    </w:p>
    <w:p w:rsidR="00727D08" w:rsidRPr="00727D08" w:rsidRDefault="00727D08" w:rsidP="00727D08">
      <w:pPr>
        <w:spacing w:after="0" w:line="240" w:lineRule="auto"/>
        <w:rPr>
          <w:rFonts w:ascii="Times New Roman" w:eastAsia="Times New Roman" w:hAnsi="Times New Roman" w:cs="Times New Roman"/>
          <w:sz w:val="24"/>
          <w:szCs w:val="24"/>
          <w:lang w:eastAsia="ru-RU"/>
        </w:rPr>
      </w:pPr>
      <w:r w:rsidRPr="00727D08">
        <w:rPr>
          <w:rFonts w:ascii="Times New Roman" w:eastAsia="Times New Roman" w:hAnsi="Times New Roman" w:cs="Times New Roman"/>
          <w:sz w:val="24"/>
          <w:szCs w:val="24"/>
          <w:lang w:eastAsia="ru-RU"/>
        </w:rPr>
        <w:t>в) организованной группой, -</w:t>
      </w:r>
    </w:p>
    <w:p w:rsidR="00727D08" w:rsidRPr="00727D08" w:rsidRDefault="00727D08" w:rsidP="00727D08">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proofErr w:type="gramStart"/>
      <w:r w:rsidRPr="00727D08">
        <w:rPr>
          <w:rFonts w:ascii="Times New Roman" w:eastAsia="Times New Roman" w:hAnsi="Times New Roman" w:cs="Times New Roman"/>
          <w:color w:val="000000"/>
          <w:sz w:val="24"/>
          <w:szCs w:val="24"/>
          <w:lang w:eastAsia="ru-RU"/>
        </w:rP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w:t>
      </w:r>
      <w:proofErr w:type="gramEnd"/>
      <w:r w:rsidRPr="00727D08">
        <w:rPr>
          <w:rFonts w:ascii="Times New Roman" w:eastAsia="Times New Roman" w:hAnsi="Times New Roman" w:cs="Times New Roman"/>
          <w:color w:val="000000"/>
          <w:sz w:val="24"/>
          <w:szCs w:val="24"/>
          <w:lang w:eastAsia="ru-RU"/>
        </w:rPr>
        <w:t xml:space="preserve"> шести лет.</w:t>
      </w:r>
    </w:p>
    <w:p w:rsidR="00727D08" w:rsidRPr="00727D08" w:rsidRDefault="00727D08" w:rsidP="00727D08">
      <w:pPr>
        <w:spacing w:line="240" w:lineRule="auto"/>
        <w:rPr>
          <w:rFonts w:ascii="Times New Roman" w:hAnsi="Times New Roman" w:cs="Times New Roman"/>
          <w:sz w:val="24"/>
          <w:szCs w:val="24"/>
        </w:rPr>
      </w:pPr>
    </w:p>
    <w:p w:rsidR="00727D08" w:rsidRPr="00727D08" w:rsidRDefault="00727D08" w:rsidP="00727D08">
      <w:pPr>
        <w:shd w:val="clear" w:color="auto" w:fill="FFFFFF"/>
        <w:spacing w:after="0" w:line="240" w:lineRule="auto"/>
        <w:outlineLvl w:val="1"/>
        <w:rPr>
          <w:rFonts w:ascii="Times New Roman" w:eastAsia="Times New Roman" w:hAnsi="Times New Roman" w:cs="Times New Roman"/>
          <w:b/>
          <w:bCs/>
          <w:color w:val="000000"/>
          <w:kern w:val="36"/>
          <w:sz w:val="24"/>
          <w:szCs w:val="24"/>
          <w:lang w:eastAsia="ru-RU"/>
        </w:rPr>
      </w:pPr>
      <w:r w:rsidRPr="00727D08">
        <w:rPr>
          <w:rFonts w:ascii="Times New Roman" w:eastAsia="Times New Roman" w:hAnsi="Times New Roman" w:cs="Times New Roman"/>
          <w:b/>
          <w:bCs/>
          <w:color w:val="000000"/>
          <w:kern w:val="36"/>
          <w:sz w:val="24"/>
          <w:szCs w:val="24"/>
          <w:lang w:eastAsia="ru-RU"/>
        </w:rPr>
        <w:t>УК РФ Статья 282.4. Неоднократные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727D08" w:rsidRPr="00727D08" w:rsidRDefault="00727D08" w:rsidP="00727D08">
      <w:pPr>
        <w:shd w:val="clear" w:color="auto" w:fill="FFFFFF"/>
        <w:spacing w:after="0" w:line="240" w:lineRule="auto"/>
        <w:rPr>
          <w:rFonts w:ascii="Times New Roman" w:eastAsia="Times New Roman" w:hAnsi="Times New Roman" w:cs="Times New Roman"/>
          <w:color w:val="828282"/>
          <w:sz w:val="24"/>
          <w:szCs w:val="24"/>
          <w:lang w:eastAsia="ru-RU"/>
        </w:rPr>
      </w:pPr>
      <w:r w:rsidRPr="00727D08">
        <w:rPr>
          <w:rFonts w:ascii="Times New Roman" w:eastAsia="Times New Roman" w:hAnsi="Times New Roman" w:cs="Times New Roman"/>
          <w:color w:val="828282"/>
          <w:sz w:val="24"/>
          <w:szCs w:val="24"/>
          <w:lang w:eastAsia="ru-RU"/>
        </w:rPr>
        <w:t>(</w:t>
      </w:r>
      <w:proofErr w:type="gramStart"/>
      <w:r w:rsidRPr="00727D08">
        <w:rPr>
          <w:rFonts w:ascii="Times New Roman" w:eastAsia="Times New Roman" w:hAnsi="Times New Roman" w:cs="Times New Roman"/>
          <w:color w:val="828282"/>
          <w:sz w:val="24"/>
          <w:szCs w:val="24"/>
          <w:lang w:eastAsia="ru-RU"/>
        </w:rPr>
        <w:t>введена</w:t>
      </w:r>
      <w:proofErr w:type="gramEnd"/>
      <w:r w:rsidRPr="00727D08">
        <w:rPr>
          <w:rFonts w:ascii="Times New Roman" w:eastAsia="Times New Roman" w:hAnsi="Times New Roman" w:cs="Times New Roman"/>
          <w:color w:val="828282"/>
          <w:sz w:val="24"/>
          <w:szCs w:val="24"/>
          <w:lang w:eastAsia="ru-RU"/>
        </w:rPr>
        <w:t xml:space="preserve"> Федеральным </w:t>
      </w:r>
      <w:hyperlink r:id="rId23" w:anchor="dst100053" w:history="1">
        <w:r w:rsidRPr="00727D08">
          <w:rPr>
            <w:rFonts w:ascii="Times New Roman" w:eastAsia="Times New Roman" w:hAnsi="Times New Roman" w:cs="Times New Roman"/>
            <w:color w:val="1A0DAB"/>
            <w:sz w:val="24"/>
            <w:szCs w:val="24"/>
            <w:u w:val="single"/>
            <w:lang w:eastAsia="ru-RU"/>
          </w:rPr>
          <w:t>законом</w:t>
        </w:r>
      </w:hyperlink>
      <w:r w:rsidRPr="00727D08">
        <w:rPr>
          <w:rFonts w:ascii="Times New Roman" w:eastAsia="Times New Roman" w:hAnsi="Times New Roman" w:cs="Times New Roman"/>
          <w:color w:val="828282"/>
          <w:sz w:val="24"/>
          <w:szCs w:val="24"/>
          <w:lang w:eastAsia="ru-RU"/>
        </w:rPr>
        <w:t> от 14.07.2022 N 260-ФЗ)</w:t>
      </w:r>
    </w:p>
    <w:p w:rsidR="00727D08" w:rsidRPr="00727D08" w:rsidRDefault="00727D08" w:rsidP="00727D08">
      <w:pPr>
        <w:spacing w:after="0" w:line="240" w:lineRule="auto"/>
        <w:rPr>
          <w:rFonts w:ascii="Times New Roman" w:eastAsia="Times New Roman" w:hAnsi="Times New Roman" w:cs="Times New Roman"/>
          <w:sz w:val="24"/>
          <w:szCs w:val="24"/>
          <w:lang w:eastAsia="ru-RU"/>
        </w:rPr>
      </w:pPr>
      <w:r w:rsidRPr="00727D08">
        <w:rPr>
          <w:rFonts w:ascii="Times New Roman" w:eastAsia="Times New Roman" w:hAnsi="Times New Roman" w:cs="Times New Roman"/>
          <w:sz w:val="24"/>
          <w:szCs w:val="24"/>
          <w:lang w:eastAsia="ru-RU"/>
        </w:rPr>
        <w:t xml:space="preserve">1. </w:t>
      </w:r>
      <w:proofErr w:type="gramStart"/>
      <w:r w:rsidRPr="00727D08">
        <w:rPr>
          <w:rFonts w:ascii="Times New Roman" w:eastAsia="Times New Roman" w:hAnsi="Times New Roman" w:cs="Times New Roman"/>
          <w:sz w:val="24"/>
          <w:szCs w:val="24"/>
          <w:lang w:eastAsia="ru-RU"/>
        </w:rPr>
        <w:t>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24" w:anchor="dst12" w:history="1">
        <w:r w:rsidRPr="00727D08">
          <w:rPr>
            <w:rFonts w:ascii="Times New Roman" w:eastAsia="Times New Roman" w:hAnsi="Times New Roman" w:cs="Times New Roman"/>
            <w:color w:val="1A0DAB"/>
            <w:sz w:val="24"/>
            <w:szCs w:val="24"/>
            <w:u w:val="single"/>
            <w:lang w:eastAsia="ru-RU"/>
          </w:rPr>
          <w:t>законами</w:t>
        </w:r>
      </w:hyperlink>
      <w:r w:rsidRPr="00727D08">
        <w:rPr>
          <w:rFonts w:ascii="Times New Roman" w:eastAsia="Times New Roman" w:hAnsi="Times New Roman" w:cs="Times New Roman"/>
          <w:sz w:val="24"/>
          <w:szCs w:val="24"/>
          <w:lang w:eastAsia="ru-RU"/>
        </w:rPr>
        <w:t>, если эти деяния совершены лицом, подвергнутым административному наказанию за любое из административных правонарушений, предусмотренных </w:t>
      </w:r>
      <w:hyperlink r:id="rId25" w:anchor="dst6119" w:history="1">
        <w:r w:rsidRPr="00727D08">
          <w:rPr>
            <w:rFonts w:ascii="Times New Roman" w:eastAsia="Times New Roman" w:hAnsi="Times New Roman" w:cs="Times New Roman"/>
            <w:color w:val="1A0DAB"/>
            <w:sz w:val="24"/>
            <w:szCs w:val="24"/>
            <w:u w:val="single"/>
            <w:lang w:eastAsia="ru-RU"/>
          </w:rPr>
          <w:t>статьей 20.3</w:t>
        </w:r>
      </w:hyperlink>
      <w:r w:rsidRPr="00727D08">
        <w:rPr>
          <w:rFonts w:ascii="Times New Roman" w:eastAsia="Times New Roman" w:hAnsi="Times New Roman" w:cs="Times New Roman"/>
          <w:sz w:val="24"/>
          <w:szCs w:val="24"/>
          <w:lang w:eastAsia="ru-RU"/>
        </w:rPr>
        <w:t> Кодекса Российской Федерации об</w:t>
      </w:r>
      <w:proofErr w:type="gramEnd"/>
      <w:r w:rsidRPr="00727D08">
        <w:rPr>
          <w:rFonts w:ascii="Times New Roman" w:eastAsia="Times New Roman" w:hAnsi="Times New Roman" w:cs="Times New Roman"/>
          <w:sz w:val="24"/>
          <w:szCs w:val="24"/>
          <w:lang w:eastAsia="ru-RU"/>
        </w:rPr>
        <w:t xml:space="preserve"> административных </w:t>
      </w:r>
      <w:proofErr w:type="gramStart"/>
      <w:r w:rsidRPr="00727D08">
        <w:rPr>
          <w:rFonts w:ascii="Times New Roman" w:eastAsia="Times New Roman" w:hAnsi="Times New Roman" w:cs="Times New Roman"/>
          <w:sz w:val="24"/>
          <w:szCs w:val="24"/>
          <w:lang w:eastAsia="ru-RU"/>
        </w:rPr>
        <w:t>правонарушениях</w:t>
      </w:r>
      <w:proofErr w:type="gramEnd"/>
      <w:r w:rsidRPr="00727D08">
        <w:rPr>
          <w:rFonts w:ascii="Times New Roman" w:eastAsia="Times New Roman" w:hAnsi="Times New Roman" w:cs="Times New Roman"/>
          <w:sz w:val="24"/>
          <w:szCs w:val="24"/>
          <w:lang w:eastAsia="ru-RU"/>
        </w:rPr>
        <w:t>, -</w:t>
      </w:r>
    </w:p>
    <w:p w:rsidR="00727D08" w:rsidRPr="00727D08" w:rsidRDefault="00727D08" w:rsidP="00727D08">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proofErr w:type="gramStart"/>
      <w:r w:rsidRPr="00727D08">
        <w:rPr>
          <w:rFonts w:ascii="Times New Roman" w:eastAsia="Times New Roman" w:hAnsi="Times New Roman" w:cs="Times New Roman"/>
          <w:color w:val="000000"/>
          <w:sz w:val="24"/>
          <w:szCs w:val="24"/>
          <w:lang w:eastAsia="ru-RU"/>
        </w:rP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тот</w:t>
      </w:r>
      <w:proofErr w:type="gramEnd"/>
      <w:r w:rsidRPr="00727D08">
        <w:rPr>
          <w:rFonts w:ascii="Times New Roman" w:eastAsia="Times New Roman" w:hAnsi="Times New Roman" w:cs="Times New Roman"/>
          <w:color w:val="000000"/>
          <w:sz w:val="24"/>
          <w:szCs w:val="24"/>
          <w:lang w:eastAsia="ru-RU"/>
        </w:rPr>
        <w:t xml:space="preserve"> </w:t>
      </w:r>
      <w:proofErr w:type="gramStart"/>
      <w:r w:rsidRPr="00727D08">
        <w:rPr>
          <w:rFonts w:ascii="Times New Roman" w:eastAsia="Times New Roman" w:hAnsi="Times New Roman" w:cs="Times New Roman"/>
          <w:color w:val="000000"/>
          <w:sz w:val="24"/>
          <w:szCs w:val="24"/>
          <w:lang w:eastAsia="ru-RU"/>
        </w:rPr>
        <w:t>же</w:t>
      </w:r>
      <w:proofErr w:type="gramEnd"/>
      <w:r w:rsidRPr="00727D08">
        <w:rPr>
          <w:rFonts w:ascii="Times New Roman" w:eastAsia="Times New Roman" w:hAnsi="Times New Roman" w:cs="Times New Roman"/>
          <w:color w:val="000000"/>
          <w:sz w:val="24"/>
          <w:szCs w:val="24"/>
          <w:lang w:eastAsia="ru-RU"/>
        </w:rPr>
        <w:t xml:space="preserve"> срок.</w:t>
      </w:r>
    </w:p>
    <w:p w:rsidR="00727D08" w:rsidRPr="00727D08" w:rsidRDefault="00727D08" w:rsidP="00727D08">
      <w:pPr>
        <w:spacing w:after="0" w:line="240" w:lineRule="auto"/>
        <w:rPr>
          <w:rFonts w:ascii="Times New Roman" w:eastAsia="Times New Roman" w:hAnsi="Times New Roman" w:cs="Times New Roman"/>
          <w:sz w:val="24"/>
          <w:szCs w:val="24"/>
          <w:lang w:eastAsia="ru-RU"/>
        </w:rPr>
      </w:pPr>
      <w:r w:rsidRPr="00727D08">
        <w:rPr>
          <w:rFonts w:ascii="Times New Roman" w:eastAsia="Times New Roman" w:hAnsi="Times New Roman" w:cs="Times New Roman"/>
          <w:sz w:val="24"/>
          <w:szCs w:val="24"/>
          <w:lang w:eastAsia="ru-RU"/>
        </w:rPr>
        <w:t xml:space="preserve">2. </w:t>
      </w:r>
      <w:proofErr w:type="gramStart"/>
      <w:r w:rsidRPr="00727D08">
        <w:rPr>
          <w:rFonts w:ascii="Times New Roman" w:eastAsia="Times New Roman" w:hAnsi="Times New Roman" w:cs="Times New Roman"/>
          <w:sz w:val="24"/>
          <w:szCs w:val="24"/>
          <w:lang w:eastAsia="ru-RU"/>
        </w:rPr>
        <w:t>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если эти деяния совершены лицом, подвергнутым административному наказанию за любое из</w:t>
      </w:r>
      <w:proofErr w:type="gramEnd"/>
      <w:r w:rsidRPr="00727D08">
        <w:rPr>
          <w:rFonts w:ascii="Times New Roman" w:eastAsia="Times New Roman" w:hAnsi="Times New Roman" w:cs="Times New Roman"/>
          <w:sz w:val="24"/>
          <w:szCs w:val="24"/>
          <w:lang w:eastAsia="ru-RU"/>
        </w:rPr>
        <w:t xml:space="preserve"> административных правонарушений, предусмотренных </w:t>
      </w:r>
      <w:hyperlink r:id="rId26" w:anchor="dst6119" w:history="1">
        <w:r w:rsidRPr="00727D08">
          <w:rPr>
            <w:rFonts w:ascii="Times New Roman" w:eastAsia="Times New Roman" w:hAnsi="Times New Roman" w:cs="Times New Roman"/>
            <w:color w:val="1A0DAB"/>
            <w:sz w:val="24"/>
            <w:szCs w:val="24"/>
            <w:u w:val="single"/>
            <w:lang w:eastAsia="ru-RU"/>
          </w:rPr>
          <w:t>статьей 20.3</w:t>
        </w:r>
      </w:hyperlink>
      <w:r w:rsidRPr="00727D08">
        <w:rPr>
          <w:rFonts w:ascii="Times New Roman" w:eastAsia="Times New Roman" w:hAnsi="Times New Roman" w:cs="Times New Roman"/>
          <w:sz w:val="24"/>
          <w:szCs w:val="24"/>
          <w:lang w:eastAsia="ru-RU"/>
        </w:rPr>
        <w:t> Кодекса Российской Федерации об административных правонарушениях, -</w:t>
      </w:r>
    </w:p>
    <w:p w:rsidR="00727D08" w:rsidRPr="00727D08" w:rsidRDefault="00727D08" w:rsidP="00727D08">
      <w:pPr>
        <w:shd w:val="clear" w:color="auto" w:fill="FFFFFF"/>
        <w:spacing w:before="210" w:after="0" w:line="240" w:lineRule="auto"/>
        <w:ind w:firstLine="540"/>
        <w:rPr>
          <w:rFonts w:ascii="Times New Roman" w:eastAsia="Times New Roman" w:hAnsi="Times New Roman" w:cs="Times New Roman"/>
          <w:color w:val="000000"/>
          <w:sz w:val="24"/>
          <w:szCs w:val="24"/>
          <w:lang w:eastAsia="ru-RU"/>
        </w:rPr>
      </w:pPr>
      <w:proofErr w:type="gramStart"/>
      <w:r w:rsidRPr="00727D08">
        <w:rPr>
          <w:rFonts w:ascii="Times New Roman" w:eastAsia="Times New Roman" w:hAnsi="Times New Roman" w:cs="Times New Roman"/>
          <w:color w:val="000000"/>
          <w:sz w:val="24"/>
          <w:szCs w:val="24"/>
          <w:lang w:eastAsia="ru-RU"/>
        </w:rPr>
        <w:t>наказывается штрафом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четырех лет, либо лишением свободы на тот</w:t>
      </w:r>
      <w:proofErr w:type="gramEnd"/>
      <w:r w:rsidRPr="00727D08">
        <w:rPr>
          <w:rFonts w:ascii="Times New Roman" w:eastAsia="Times New Roman" w:hAnsi="Times New Roman" w:cs="Times New Roman"/>
          <w:color w:val="000000"/>
          <w:sz w:val="24"/>
          <w:szCs w:val="24"/>
          <w:lang w:eastAsia="ru-RU"/>
        </w:rPr>
        <w:t xml:space="preserve"> </w:t>
      </w:r>
      <w:proofErr w:type="gramStart"/>
      <w:r w:rsidRPr="00727D08">
        <w:rPr>
          <w:rFonts w:ascii="Times New Roman" w:eastAsia="Times New Roman" w:hAnsi="Times New Roman" w:cs="Times New Roman"/>
          <w:color w:val="000000"/>
          <w:sz w:val="24"/>
          <w:szCs w:val="24"/>
          <w:lang w:eastAsia="ru-RU"/>
        </w:rPr>
        <w:t>же</w:t>
      </w:r>
      <w:proofErr w:type="gramEnd"/>
      <w:r w:rsidRPr="00727D08">
        <w:rPr>
          <w:rFonts w:ascii="Times New Roman" w:eastAsia="Times New Roman" w:hAnsi="Times New Roman" w:cs="Times New Roman"/>
          <w:color w:val="000000"/>
          <w:sz w:val="24"/>
          <w:szCs w:val="24"/>
          <w:lang w:eastAsia="ru-RU"/>
        </w:rPr>
        <w:t xml:space="preserve"> срок.</w:t>
      </w:r>
    </w:p>
    <w:p w:rsidR="00727D08" w:rsidRPr="00727D08" w:rsidRDefault="00727D08" w:rsidP="00727D08">
      <w:pPr>
        <w:spacing w:line="240" w:lineRule="auto"/>
        <w:rPr>
          <w:rFonts w:ascii="Times New Roman" w:hAnsi="Times New Roman" w:cs="Times New Roman"/>
          <w:sz w:val="24"/>
          <w:szCs w:val="24"/>
        </w:rPr>
      </w:pPr>
    </w:p>
    <w:sectPr w:rsidR="00727D08" w:rsidRPr="00727D08" w:rsidSect="00727D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D08"/>
    <w:rsid w:val="00727D08"/>
    <w:rsid w:val="00A91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7D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727D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7D08"/>
    <w:rPr>
      <w:color w:val="0000FF"/>
      <w:u w:val="single"/>
    </w:rPr>
  </w:style>
  <w:style w:type="paragraph" w:styleId="a5">
    <w:name w:val="Title"/>
    <w:basedOn w:val="a"/>
    <w:next w:val="a"/>
    <w:link w:val="a6"/>
    <w:uiPriority w:val="10"/>
    <w:qFormat/>
    <w:rsid w:val="00727D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727D0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7D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727D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27D08"/>
    <w:rPr>
      <w:color w:val="0000FF"/>
      <w:u w:val="single"/>
    </w:rPr>
  </w:style>
  <w:style w:type="paragraph" w:styleId="a5">
    <w:name w:val="Title"/>
    <w:basedOn w:val="a"/>
    <w:next w:val="a"/>
    <w:link w:val="a6"/>
    <w:uiPriority w:val="10"/>
    <w:qFormat/>
    <w:rsid w:val="00727D0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727D0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598539">
      <w:bodyDiv w:val="1"/>
      <w:marLeft w:val="0"/>
      <w:marRight w:val="0"/>
      <w:marTop w:val="0"/>
      <w:marBottom w:val="0"/>
      <w:divBdr>
        <w:top w:val="none" w:sz="0" w:space="0" w:color="auto"/>
        <w:left w:val="none" w:sz="0" w:space="0" w:color="auto"/>
        <w:bottom w:val="none" w:sz="0" w:space="0" w:color="auto"/>
        <w:right w:val="none" w:sz="0" w:space="0" w:color="auto"/>
      </w:divBdr>
      <w:divsChild>
        <w:div w:id="1014652778">
          <w:marLeft w:val="0"/>
          <w:marRight w:val="0"/>
          <w:marTop w:val="0"/>
          <w:marBottom w:val="0"/>
          <w:divBdr>
            <w:top w:val="none" w:sz="0" w:space="0" w:color="auto"/>
            <w:left w:val="none" w:sz="0" w:space="0" w:color="auto"/>
            <w:bottom w:val="none" w:sz="0" w:space="0" w:color="auto"/>
            <w:right w:val="none" w:sz="0" w:space="0" w:color="auto"/>
          </w:divBdr>
        </w:div>
        <w:div w:id="301156343">
          <w:marLeft w:val="0"/>
          <w:marRight w:val="0"/>
          <w:marTop w:val="210"/>
          <w:marBottom w:val="0"/>
          <w:divBdr>
            <w:top w:val="none" w:sz="0" w:space="0" w:color="auto"/>
            <w:left w:val="none" w:sz="0" w:space="0" w:color="auto"/>
            <w:bottom w:val="none" w:sz="0" w:space="0" w:color="auto"/>
            <w:right w:val="none" w:sz="0" w:space="0" w:color="auto"/>
          </w:divBdr>
        </w:div>
        <w:div w:id="1699577188">
          <w:marLeft w:val="0"/>
          <w:marRight w:val="0"/>
          <w:marTop w:val="0"/>
          <w:marBottom w:val="0"/>
          <w:divBdr>
            <w:top w:val="none" w:sz="0" w:space="0" w:color="auto"/>
            <w:left w:val="none" w:sz="0" w:space="0" w:color="auto"/>
            <w:bottom w:val="none" w:sz="0" w:space="0" w:color="auto"/>
            <w:right w:val="none" w:sz="0" w:space="0" w:color="auto"/>
          </w:divBdr>
        </w:div>
        <w:div w:id="446050778">
          <w:marLeft w:val="0"/>
          <w:marRight w:val="0"/>
          <w:marTop w:val="0"/>
          <w:marBottom w:val="0"/>
          <w:divBdr>
            <w:top w:val="none" w:sz="0" w:space="0" w:color="auto"/>
            <w:left w:val="none" w:sz="0" w:space="0" w:color="auto"/>
            <w:bottom w:val="none" w:sz="0" w:space="0" w:color="auto"/>
            <w:right w:val="none" w:sz="0" w:space="0" w:color="auto"/>
          </w:divBdr>
        </w:div>
        <w:div w:id="246811831">
          <w:marLeft w:val="0"/>
          <w:marRight w:val="0"/>
          <w:marTop w:val="0"/>
          <w:marBottom w:val="0"/>
          <w:divBdr>
            <w:top w:val="none" w:sz="0" w:space="0" w:color="auto"/>
            <w:left w:val="none" w:sz="0" w:space="0" w:color="auto"/>
            <w:bottom w:val="none" w:sz="0" w:space="0" w:color="auto"/>
            <w:right w:val="none" w:sz="0" w:space="0" w:color="auto"/>
          </w:divBdr>
        </w:div>
        <w:div w:id="1122191650">
          <w:marLeft w:val="0"/>
          <w:marRight w:val="0"/>
          <w:marTop w:val="0"/>
          <w:marBottom w:val="0"/>
          <w:divBdr>
            <w:top w:val="none" w:sz="0" w:space="0" w:color="auto"/>
            <w:left w:val="none" w:sz="0" w:space="0" w:color="auto"/>
            <w:bottom w:val="none" w:sz="0" w:space="0" w:color="auto"/>
            <w:right w:val="none" w:sz="0" w:space="0" w:color="auto"/>
          </w:divBdr>
        </w:div>
        <w:div w:id="938759845">
          <w:marLeft w:val="0"/>
          <w:marRight w:val="0"/>
          <w:marTop w:val="0"/>
          <w:marBottom w:val="0"/>
          <w:divBdr>
            <w:top w:val="none" w:sz="0" w:space="0" w:color="auto"/>
            <w:left w:val="none" w:sz="0" w:space="0" w:color="auto"/>
            <w:bottom w:val="none" w:sz="0" w:space="0" w:color="auto"/>
            <w:right w:val="none" w:sz="0" w:space="0" w:color="auto"/>
          </w:divBdr>
        </w:div>
      </w:divsChild>
    </w:div>
    <w:div w:id="1151950012">
      <w:bodyDiv w:val="1"/>
      <w:marLeft w:val="0"/>
      <w:marRight w:val="0"/>
      <w:marTop w:val="0"/>
      <w:marBottom w:val="0"/>
      <w:divBdr>
        <w:top w:val="none" w:sz="0" w:space="0" w:color="auto"/>
        <w:left w:val="none" w:sz="0" w:space="0" w:color="auto"/>
        <w:bottom w:val="none" w:sz="0" w:space="0" w:color="auto"/>
        <w:right w:val="none" w:sz="0" w:space="0" w:color="auto"/>
      </w:divBdr>
      <w:divsChild>
        <w:div w:id="1104225326">
          <w:marLeft w:val="0"/>
          <w:marRight w:val="0"/>
          <w:marTop w:val="0"/>
          <w:marBottom w:val="0"/>
          <w:divBdr>
            <w:top w:val="none" w:sz="0" w:space="0" w:color="auto"/>
            <w:left w:val="none" w:sz="0" w:space="0" w:color="auto"/>
            <w:bottom w:val="none" w:sz="0" w:space="0" w:color="auto"/>
            <w:right w:val="none" w:sz="0" w:space="0" w:color="auto"/>
          </w:divBdr>
        </w:div>
        <w:div w:id="430929872">
          <w:marLeft w:val="0"/>
          <w:marRight w:val="0"/>
          <w:marTop w:val="210"/>
          <w:marBottom w:val="0"/>
          <w:divBdr>
            <w:top w:val="none" w:sz="0" w:space="0" w:color="auto"/>
            <w:left w:val="none" w:sz="0" w:space="0" w:color="auto"/>
            <w:bottom w:val="none" w:sz="0" w:space="0" w:color="auto"/>
            <w:right w:val="none" w:sz="0" w:space="0" w:color="auto"/>
          </w:divBdr>
        </w:div>
        <w:div w:id="21056333">
          <w:marLeft w:val="0"/>
          <w:marRight w:val="0"/>
          <w:marTop w:val="0"/>
          <w:marBottom w:val="0"/>
          <w:divBdr>
            <w:top w:val="none" w:sz="0" w:space="0" w:color="auto"/>
            <w:left w:val="none" w:sz="0" w:space="0" w:color="auto"/>
            <w:bottom w:val="none" w:sz="0" w:space="0" w:color="auto"/>
            <w:right w:val="none" w:sz="0" w:space="0" w:color="auto"/>
          </w:divBdr>
        </w:div>
        <w:div w:id="1553228109">
          <w:marLeft w:val="0"/>
          <w:marRight w:val="0"/>
          <w:marTop w:val="210"/>
          <w:marBottom w:val="0"/>
          <w:divBdr>
            <w:top w:val="none" w:sz="0" w:space="0" w:color="auto"/>
            <w:left w:val="none" w:sz="0" w:space="0" w:color="auto"/>
            <w:bottom w:val="none" w:sz="0" w:space="0" w:color="auto"/>
            <w:right w:val="none" w:sz="0" w:space="0" w:color="auto"/>
          </w:divBdr>
        </w:div>
        <w:div w:id="1984501575">
          <w:marLeft w:val="0"/>
          <w:marRight w:val="0"/>
          <w:marTop w:val="0"/>
          <w:marBottom w:val="0"/>
          <w:divBdr>
            <w:top w:val="none" w:sz="0" w:space="0" w:color="auto"/>
            <w:left w:val="none" w:sz="0" w:space="0" w:color="auto"/>
            <w:bottom w:val="none" w:sz="0" w:space="0" w:color="auto"/>
            <w:right w:val="none" w:sz="0" w:space="0" w:color="auto"/>
          </w:divBdr>
        </w:div>
        <w:div w:id="477841623">
          <w:marLeft w:val="0"/>
          <w:marRight w:val="0"/>
          <w:marTop w:val="0"/>
          <w:marBottom w:val="0"/>
          <w:divBdr>
            <w:top w:val="none" w:sz="0" w:space="0" w:color="auto"/>
            <w:left w:val="none" w:sz="0" w:space="0" w:color="auto"/>
            <w:bottom w:val="none" w:sz="0" w:space="0" w:color="auto"/>
            <w:right w:val="none" w:sz="0" w:space="0" w:color="auto"/>
          </w:divBdr>
        </w:div>
        <w:div w:id="1877303762">
          <w:marLeft w:val="0"/>
          <w:marRight w:val="0"/>
          <w:marTop w:val="0"/>
          <w:marBottom w:val="0"/>
          <w:divBdr>
            <w:top w:val="none" w:sz="0" w:space="0" w:color="auto"/>
            <w:left w:val="none" w:sz="0" w:space="0" w:color="auto"/>
            <w:bottom w:val="none" w:sz="0" w:space="0" w:color="auto"/>
            <w:right w:val="none" w:sz="0" w:space="0" w:color="auto"/>
          </w:divBdr>
        </w:div>
        <w:div w:id="1252424060">
          <w:marLeft w:val="0"/>
          <w:marRight w:val="0"/>
          <w:marTop w:val="0"/>
          <w:marBottom w:val="0"/>
          <w:divBdr>
            <w:top w:val="none" w:sz="0" w:space="0" w:color="auto"/>
            <w:left w:val="none" w:sz="0" w:space="0" w:color="auto"/>
            <w:bottom w:val="none" w:sz="0" w:space="0" w:color="auto"/>
            <w:right w:val="none" w:sz="0" w:space="0" w:color="auto"/>
          </w:divBdr>
        </w:div>
        <w:div w:id="1022973209">
          <w:marLeft w:val="0"/>
          <w:marRight w:val="0"/>
          <w:marTop w:val="0"/>
          <w:marBottom w:val="0"/>
          <w:divBdr>
            <w:top w:val="none" w:sz="0" w:space="0" w:color="auto"/>
            <w:left w:val="none" w:sz="0" w:space="0" w:color="auto"/>
            <w:bottom w:val="none" w:sz="0" w:space="0" w:color="auto"/>
            <w:right w:val="none" w:sz="0" w:space="0" w:color="auto"/>
          </w:divBdr>
        </w:div>
      </w:divsChild>
    </w:div>
    <w:div w:id="1303148306">
      <w:bodyDiv w:val="1"/>
      <w:marLeft w:val="0"/>
      <w:marRight w:val="0"/>
      <w:marTop w:val="0"/>
      <w:marBottom w:val="0"/>
      <w:divBdr>
        <w:top w:val="none" w:sz="0" w:space="0" w:color="auto"/>
        <w:left w:val="none" w:sz="0" w:space="0" w:color="auto"/>
        <w:bottom w:val="none" w:sz="0" w:space="0" w:color="auto"/>
        <w:right w:val="none" w:sz="0" w:space="0" w:color="auto"/>
      </w:divBdr>
      <w:divsChild>
        <w:div w:id="1559704164">
          <w:marLeft w:val="0"/>
          <w:marRight w:val="0"/>
          <w:marTop w:val="0"/>
          <w:marBottom w:val="0"/>
          <w:divBdr>
            <w:top w:val="none" w:sz="0" w:space="0" w:color="auto"/>
            <w:left w:val="none" w:sz="0" w:space="0" w:color="auto"/>
            <w:bottom w:val="none" w:sz="0" w:space="0" w:color="auto"/>
            <w:right w:val="none" w:sz="0" w:space="0" w:color="auto"/>
          </w:divBdr>
        </w:div>
        <w:div w:id="873618564">
          <w:marLeft w:val="0"/>
          <w:marRight w:val="0"/>
          <w:marTop w:val="210"/>
          <w:marBottom w:val="0"/>
          <w:divBdr>
            <w:top w:val="none" w:sz="0" w:space="0" w:color="auto"/>
            <w:left w:val="none" w:sz="0" w:space="0" w:color="auto"/>
            <w:bottom w:val="none" w:sz="0" w:space="0" w:color="auto"/>
            <w:right w:val="none" w:sz="0" w:space="0" w:color="auto"/>
          </w:divBdr>
        </w:div>
        <w:div w:id="1500852072">
          <w:marLeft w:val="0"/>
          <w:marRight w:val="0"/>
          <w:marTop w:val="0"/>
          <w:marBottom w:val="0"/>
          <w:divBdr>
            <w:top w:val="none" w:sz="0" w:space="0" w:color="auto"/>
            <w:left w:val="none" w:sz="0" w:space="0" w:color="auto"/>
            <w:bottom w:val="none" w:sz="0" w:space="0" w:color="auto"/>
            <w:right w:val="none" w:sz="0" w:space="0" w:color="auto"/>
          </w:divBdr>
        </w:div>
      </w:divsChild>
    </w:div>
    <w:div w:id="1586305586">
      <w:bodyDiv w:val="1"/>
      <w:marLeft w:val="0"/>
      <w:marRight w:val="0"/>
      <w:marTop w:val="0"/>
      <w:marBottom w:val="0"/>
      <w:divBdr>
        <w:top w:val="none" w:sz="0" w:space="0" w:color="auto"/>
        <w:left w:val="none" w:sz="0" w:space="0" w:color="auto"/>
        <w:bottom w:val="none" w:sz="0" w:space="0" w:color="auto"/>
        <w:right w:val="none" w:sz="0" w:space="0" w:color="auto"/>
      </w:divBdr>
      <w:divsChild>
        <w:div w:id="1254315457">
          <w:marLeft w:val="0"/>
          <w:marRight w:val="0"/>
          <w:marTop w:val="0"/>
          <w:marBottom w:val="0"/>
          <w:divBdr>
            <w:top w:val="none" w:sz="0" w:space="0" w:color="auto"/>
            <w:left w:val="none" w:sz="0" w:space="0" w:color="auto"/>
            <w:bottom w:val="none" w:sz="0" w:space="0" w:color="auto"/>
            <w:right w:val="none" w:sz="0" w:space="0" w:color="auto"/>
          </w:divBdr>
        </w:div>
        <w:div w:id="1655909164">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69788/8b38952a3e743c7996551cbfe4b32d4d336a35ad/" TargetMode="External"/><Relationship Id="rId13" Type="http://schemas.openxmlformats.org/officeDocument/2006/relationships/hyperlink" Target="https://www.consultant.ru/document/cons_doc_LAW_469666/3d0cac60971a511280cbba229d9b6329c07731f7/" TargetMode="External"/><Relationship Id="rId18" Type="http://schemas.openxmlformats.org/officeDocument/2006/relationships/hyperlink" Target="https://www.consultant.ru/document/cons_doc_LAW_469666/3d0cac60971a511280cbba229d9b6329c07731f7/" TargetMode="External"/><Relationship Id="rId26" Type="http://schemas.openxmlformats.org/officeDocument/2006/relationships/hyperlink" Target="https://www.consultant.ru/document/cons_doc_LAW_449888/e3620d183bd6d1fe2ab8b0c912809857217325a2/" TargetMode="External"/><Relationship Id="rId3" Type="http://schemas.openxmlformats.org/officeDocument/2006/relationships/settings" Target="settings.xml"/><Relationship Id="rId21" Type="http://schemas.openxmlformats.org/officeDocument/2006/relationships/hyperlink" Target="https://www.consultant.ru/document/cons_doc_LAW_449888/5488786953c91e4cfc6fce519cc71d4ddd707562/" TargetMode="External"/><Relationship Id="rId7" Type="http://schemas.openxmlformats.org/officeDocument/2006/relationships/hyperlink" Target="https://www.consultant.ru/document/cons_doc_LAW_469788/c10532ab76df5c84c18ee550a79b1fc8cb8449b2/" TargetMode="External"/><Relationship Id="rId12" Type="http://schemas.openxmlformats.org/officeDocument/2006/relationships/hyperlink" Target="https://www.consultant.ru/document/cons_doc_LAW_469666/3d0cac60971a511280cbba229d9b6329c07731f7/" TargetMode="External"/><Relationship Id="rId17" Type="http://schemas.openxmlformats.org/officeDocument/2006/relationships/hyperlink" Target="https://www.consultant.ru/document/cons_doc_LAW_446110/3d0cac60971a511280cbba229d9b6329c07731f7/" TargetMode="External"/><Relationship Id="rId25" Type="http://schemas.openxmlformats.org/officeDocument/2006/relationships/hyperlink" Target="https://www.consultant.ru/document/cons_doc_LAW_449888/e3620d183bd6d1fe2ab8b0c912809857217325a2/" TargetMode="External"/><Relationship Id="rId2" Type="http://schemas.microsoft.com/office/2007/relationships/stylesWithEffects" Target="stylesWithEffects.xml"/><Relationship Id="rId16" Type="http://schemas.openxmlformats.org/officeDocument/2006/relationships/hyperlink" Target="https://www.consultant.ru/document/cons_doc_LAW_469788/f22429461fc4befb140b98a33cf3521eea282f7d/" TargetMode="External"/><Relationship Id="rId20" Type="http://schemas.openxmlformats.org/officeDocument/2006/relationships/hyperlink" Target="https://www.consultant.ru/document/cons_doc_LAW_399841/" TargetMode="External"/><Relationship Id="rId1" Type="http://schemas.openxmlformats.org/officeDocument/2006/relationships/styles" Target="styles.xml"/><Relationship Id="rId6" Type="http://schemas.openxmlformats.org/officeDocument/2006/relationships/hyperlink" Target="https://www.consultant.ru/document/cons_doc_LAW_469788/c2877fe51a75f612e1df0f008c620980638457ba/" TargetMode="External"/><Relationship Id="rId11" Type="http://schemas.openxmlformats.org/officeDocument/2006/relationships/hyperlink" Target="https://www.consultant.ru/document/cons_doc_LAW_469788/b27efbe4f1d55b32b0ecefbb21fefc659bdc6a8e/" TargetMode="External"/><Relationship Id="rId24" Type="http://schemas.openxmlformats.org/officeDocument/2006/relationships/hyperlink" Target="https://www.consultant.ru/document/cons_doc_LAW_449556/8c7403d7e271fc17966a73e961a7e186239acf15/" TargetMode="External"/><Relationship Id="rId5" Type="http://schemas.openxmlformats.org/officeDocument/2006/relationships/hyperlink" Target="https://www.consultant.ru/document/cons_doc_LAW_421797/3d0cac60971a511280cbba229d9b6329c07731f7/" TargetMode="External"/><Relationship Id="rId15" Type="http://schemas.openxmlformats.org/officeDocument/2006/relationships/hyperlink" Target="https://www.consultant.ru/document/cons_doc_LAW_469788/2c97f919e02bca51de6bdec4306464e4226b5261/" TargetMode="External"/><Relationship Id="rId23" Type="http://schemas.openxmlformats.org/officeDocument/2006/relationships/hyperlink" Target="https://www.consultant.ru/document/cons_doc_LAW_421797/3d0cac60971a511280cbba229d9b6329c07731f7/" TargetMode="External"/><Relationship Id="rId28" Type="http://schemas.openxmlformats.org/officeDocument/2006/relationships/theme" Target="theme/theme1.xml"/><Relationship Id="rId10" Type="http://schemas.openxmlformats.org/officeDocument/2006/relationships/hyperlink" Target="https://www.consultant.ru/document/cons_doc_LAW_469788/6a1e4076a95264b0f02fe733b710cc7e03e02b18/" TargetMode="External"/><Relationship Id="rId19" Type="http://schemas.openxmlformats.org/officeDocument/2006/relationships/hyperlink" Target="https://www.consultant.ru/document/cons_doc_LAW_314664/" TargetMode="External"/><Relationship Id="rId4" Type="http://schemas.openxmlformats.org/officeDocument/2006/relationships/webSettings" Target="webSettings.xml"/><Relationship Id="rId9" Type="http://schemas.openxmlformats.org/officeDocument/2006/relationships/hyperlink" Target="https://www.consultant.ru/document/cons_doc_LAW_469788/1aa9268e7d3bd57bcbd46a3016641c5af64b9c87/" TargetMode="External"/><Relationship Id="rId14" Type="http://schemas.openxmlformats.org/officeDocument/2006/relationships/hyperlink" Target="https://www.consultant.ru/document/cons_doc_LAW_469788/2c97f919e02bca51de6bdec4306464e4226b5261/" TargetMode="External"/><Relationship Id="rId22" Type="http://schemas.openxmlformats.org/officeDocument/2006/relationships/hyperlink" Target="https://www.consultant.ru/document/cons_doc_LAW_39984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1955</Words>
  <Characters>11144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
  <cp:revision>1</cp:revision>
  <dcterms:created xsi:type="dcterms:W3CDTF">2024-03-04T03:49:00Z</dcterms:created>
</cp:coreProperties>
</file>