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bookmarkStart w:id="0" w:name="_GoBack"/>
      <w:bookmarkEnd w:id="0"/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357A19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7A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A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декабря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93230D" w:rsidP="00357A19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04435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57A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583-п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14.12.2016 № 860-п, от 09.02.2017 № 38-п, от 30.03.2017 № 107-п, от 03.05.2017 № 159-п, от 22.05.2017 № 187-п, от 15.06.2017 № 233-п, от 05.07.2017 № 253-п, от20.07.2017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18.05.2018 № 159-п, от 07.06.2018 № 182-п, от 18.06.2018 № 194-п, от 09.07.2018 № 208-п, от 31.07.2018 № 234-п, от 17.08.2018 № 261-п, от 27.09.2018 № 311-п, от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21.08.2019 № 309-п, от 17.09.2019 № 328-п, от 30.10.2019 № 395-п, от 31.10.2019 № 409-п, от 10.12.2019 № 475-п, от 28.01.2020 № 26-п, от 11.03.2020 № 90-п,  от27.03.2020 № 114-п, 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14.12.2020 № 558-п, от 22.12.2020 № 580-п, от 22.12.2020 № 581-п, от 04.03.2021 № 109-п, от  23.03.2021 № 151-п, от 23.04.2021 № 199-п, от 07.06.2021 № 235-п, от15.06.2021 № 258-п;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 xml:space="preserve"> 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414-</w:t>
      </w:r>
      <w:r w:rsidR="000F3584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1C4F3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1C4F30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1C4F30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1C4F30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E71E8" w:rsidRPr="00DE71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71E8" w:rsidRPr="00DE71E8">
        <w:rPr>
          <w:rFonts w:ascii="Times New Roman" w:hAnsi="Times New Roman" w:cs="Times New Roman"/>
          <w:sz w:val="28"/>
          <w:szCs w:val="28"/>
        </w:rPr>
        <w:t xml:space="preserve">от 24.10.2024  № 465-п, от 12.11.2024 № 512 </w:t>
      </w:r>
      <w:r w:rsidR="002578B6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="00DE71E8" w:rsidRPr="00DE71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578B6">
        <w:rPr>
          <w:rFonts w:ascii="Times New Roman" w:hAnsi="Times New Roman" w:cs="Times New Roman"/>
          <w:sz w:val="28"/>
          <w:szCs w:val="28"/>
        </w:rPr>
        <w:t>, от 28.11.2024 №</w:t>
      </w:r>
      <w:r w:rsidR="002A1A1D">
        <w:rPr>
          <w:rFonts w:ascii="Times New Roman" w:hAnsi="Times New Roman" w:cs="Times New Roman"/>
          <w:sz w:val="28"/>
          <w:szCs w:val="28"/>
        </w:rPr>
        <w:t xml:space="preserve"> </w:t>
      </w:r>
      <w:r w:rsidR="002578B6">
        <w:rPr>
          <w:rFonts w:ascii="Times New Roman" w:hAnsi="Times New Roman" w:cs="Times New Roman"/>
          <w:sz w:val="28"/>
          <w:szCs w:val="28"/>
        </w:rPr>
        <w:t>553-п</w:t>
      </w:r>
      <w:r w:rsidR="00A73F4A" w:rsidRPr="00DE71E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C03645" w:rsidRDefault="00C03645" w:rsidP="00BC20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030"/>
        <w:gridCol w:w="4822"/>
      </w:tblGrid>
      <w:tr w:rsidR="008B2659" w:rsidRPr="008B2659" w:rsidTr="00612315">
        <w:trPr>
          <w:trHeight w:val="981"/>
        </w:trPr>
        <w:tc>
          <w:tcPr>
            <w:tcW w:w="645" w:type="dxa"/>
            <w:vAlign w:val="center"/>
          </w:tcPr>
          <w:p w:rsidR="00EB65FF" w:rsidRPr="0093230D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0" w:type="dxa"/>
            <w:vAlign w:val="center"/>
          </w:tcPr>
          <w:p w:rsidR="00EB65FF" w:rsidRPr="0093230D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4822" w:type="dxa"/>
          </w:tcPr>
          <w:p w:rsidR="003330FB" w:rsidRPr="0093230D" w:rsidRDefault="003330FB" w:rsidP="0093230D">
            <w:pPr>
              <w:pStyle w:val="Noparagraphstyle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93230D">
              <w:rPr>
                <w:color w:val="auto"/>
                <w:sz w:val="28"/>
                <w:szCs w:val="28"/>
              </w:rPr>
              <w:t xml:space="preserve">Объем финансирования Программы составит </w:t>
            </w:r>
            <w:r w:rsidR="00C37821" w:rsidRPr="0093230D">
              <w:rPr>
                <w:bCs/>
                <w:sz w:val="28"/>
                <w:szCs w:val="28"/>
              </w:rPr>
              <w:t xml:space="preserve">9 287 174 267,69 </w:t>
            </w:r>
            <w:r w:rsidRPr="0093230D">
              <w:rPr>
                <w:sz w:val="28"/>
                <w:szCs w:val="28"/>
              </w:rPr>
              <w:t>руб., в том числе по годам:</w:t>
            </w:r>
          </w:p>
          <w:p w:rsidR="003330FB" w:rsidRPr="0093230D" w:rsidRDefault="003330FB" w:rsidP="00C37821">
            <w:pPr>
              <w:pStyle w:val="ConsPlusCell"/>
              <w:jc w:val="both"/>
            </w:pPr>
            <w:r w:rsidRPr="0093230D">
              <w:t>2014 год –</w:t>
            </w:r>
            <w:r w:rsidR="0093230D">
              <w:t xml:space="preserve"> </w:t>
            </w:r>
            <w:r w:rsidRPr="0093230D">
              <w:t>305 234 271,50руб.;</w:t>
            </w:r>
          </w:p>
          <w:p w:rsidR="003330FB" w:rsidRPr="0093230D" w:rsidRDefault="003330FB" w:rsidP="003330FB">
            <w:pPr>
              <w:pStyle w:val="ConsPlusCell"/>
              <w:jc w:val="both"/>
            </w:pPr>
            <w:r w:rsidRPr="0093230D">
              <w:t>2015 год – 352 781 385,44 руб.;</w:t>
            </w:r>
          </w:p>
          <w:p w:rsidR="003330FB" w:rsidRPr="0093230D" w:rsidRDefault="003330FB" w:rsidP="003330FB">
            <w:pPr>
              <w:pStyle w:val="ConsPlusCell"/>
              <w:jc w:val="both"/>
            </w:pPr>
            <w:r w:rsidRPr="0093230D">
              <w:t>2016 год – 499 821 070,37 руб.;</w:t>
            </w:r>
          </w:p>
          <w:p w:rsidR="003330FB" w:rsidRPr="0093230D" w:rsidRDefault="003330FB" w:rsidP="003330FB">
            <w:pPr>
              <w:pStyle w:val="ConsPlusCell"/>
              <w:jc w:val="both"/>
            </w:pPr>
            <w:r w:rsidRPr="0093230D">
              <w:t>2017 год – 476 652 789,77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2018 год – 727 470 999,85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2019 год – 521 440 108,06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2020 год – 595 999 864,22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2021 год – 764 873 659,31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2022 год – 519 725 292,40 руб.;</w:t>
            </w:r>
          </w:p>
          <w:p w:rsidR="003330FB" w:rsidRPr="0093230D" w:rsidRDefault="003330FB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2023 год – 867 652 283,28 руб.;</w:t>
            </w:r>
          </w:p>
          <w:p w:rsidR="00C37821" w:rsidRPr="005E5B5C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5E5B5C" w:rsidRPr="005E5B5C">
              <w:rPr>
                <w:rFonts w:ascii="Times New Roman" w:hAnsi="Times New Roman" w:cs="Times New Roman"/>
                <w:bCs/>
                <w:sz w:val="28"/>
                <w:szCs w:val="28"/>
              </w:rPr>
              <w:t>1 369 528 645,31</w:t>
            </w:r>
            <w:r w:rsidRPr="005E5B5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7821" w:rsidRPr="005E5B5C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5E5B5C" w:rsidRPr="005E5B5C">
              <w:rPr>
                <w:rFonts w:ascii="Times New Roman" w:hAnsi="Times New Roman" w:cs="Times New Roman"/>
                <w:bCs/>
                <w:sz w:val="28"/>
                <w:szCs w:val="28"/>
              </w:rPr>
              <w:t>1 211 141 444,48</w:t>
            </w:r>
            <w:r w:rsidRPr="005E5B5C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C37821" w:rsidRPr="0093230D" w:rsidRDefault="00C37821" w:rsidP="00C37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2026 год – 1 074 852 453,70 руб. 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финансирования: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района, всего – </w:t>
            </w:r>
          </w:p>
          <w:p w:rsidR="003330FB" w:rsidRPr="0093230D" w:rsidRDefault="004E2F6B" w:rsidP="004E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7 354 711 405,76</w:t>
            </w:r>
            <w:r w:rsidR="003330FB"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 по годам:</w:t>
            </w:r>
          </w:p>
          <w:p w:rsidR="003330FB" w:rsidRPr="0093230D" w:rsidRDefault="003330FB" w:rsidP="004E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2014 год – 163 185 310,50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2015 год – 215 794 372,51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2016 год – 363 177 352,37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2017 год – 309 108 789,77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2018 год – 481 472 399,85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2019 год – 275 003 923,06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2020 год – 483 397 979,22 руб.; 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2021 год – 640 362 559,31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2022 год – 409 243 192,40 руб.;</w:t>
            </w:r>
          </w:p>
          <w:p w:rsidR="003330FB" w:rsidRPr="00320859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Pr="00320859">
              <w:rPr>
                <w:rFonts w:ascii="Times New Roman" w:hAnsi="Times New Roman" w:cs="Times New Roman"/>
                <w:sz w:val="28"/>
                <w:szCs w:val="28"/>
              </w:rPr>
              <w:t>год – 741 589 783,28 руб.;</w:t>
            </w:r>
          </w:p>
          <w:p w:rsidR="003330FB" w:rsidRPr="00320859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859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320859" w:rsidRPr="00320859">
              <w:rPr>
                <w:rFonts w:ascii="Times New Roman" w:hAnsi="Times New Roman" w:cs="Times New Roman"/>
                <w:sz w:val="28"/>
                <w:szCs w:val="28"/>
              </w:rPr>
              <w:t>1 235 539 445,31</w:t>
            </w:r>
            <w:r w:rsidRPr="00320859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320859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859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320859" w:rsidRPr="00320859">
              <w:rPr>
                <w:rFonts w:ascii="Times New Roman" w:hAnsi="Times New Roman" w:cs="Times New Roman"/>
                <w:sz w:val="28"/>
                <w:szCs w:val="28"/>
              </w:rPr>
              <w:t>1 086 562 644,48</w:t>
            </w:r>
            <w:r w:rsidRPr="00320859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320859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859">
              <w:rPr>
                <w:rFonts w:ascii="Times New Roman" w:hAnsi="Times New Roman" w:cs="Times New Roman"/>
                <w:sz w:val="28"/>
                <w:szCs w:val="28"/>
              </w:rPr>
              <w:t>2026 год – 950 273 653,70 руб.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2. Средства бюджета Красноярского края, </w:t>
            </w:r>
          </w:p>
          <w:p w:rsidR="003330FB" w:rsidRPr="0093230D" w:rsidRDefault="003330FB" w:rsidP="00D240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D24023" w:rsidRPr="009323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1 932 462 </w:t>
            </w:r>
            <w:r w:rsidR="00D24023" w:rsidRPr="009323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861,93 </w:t>
            </w: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руб., из них по годам: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142 048 961,00 руб.; 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2015 год – 136 987 012,93 руб.;</w:t>
            </w:r>
          </w:p>
          <w:p w:rsidR="003330FB" w:rsidRPr="0093230D" w:rsidRDefault="003330FB" w:rsidP="003330FB">
            <w:pPr>
              <w:pStyle w:val="ConsPlusCell"/>
              <w:jc w:val="both"/>
            </w:pPr>
            <w:r w:rsidRPr="0093230D">
              <w:t>2016 год – 136 643 718,00 руб.;</w:t>
            </w:r>
          </w:p>
          <w:p w:rsidR="003330FB" w:rsidRPr="0093230D" w:rsidRDefault="003330FB" w:rsidP="003330FB">
            <w:pPr>
              <w:pStyle w:val="ConsPlusCell"/>
              <w:jc w:val="both"/>
            </w:pPr>
            <w:r w:rsidRPr="0093230D">
              <w:t>2017 год – 167 544 000,00 руб.;</w:t>
            </w:r>
          </w:p>
          <w:p w:rsidR="003330FB" w:rsidRPr="0093230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2018 год – 245 998 600,00 руб.;</w:t>
            </w:r>
          </w:p>
          <w:p w:rsidR="003330FB" w:rsidRPr="0093230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2019 год – 246 436 185,00 руб.;</w:t>
            </w:r>
          </w:p>
          <w:p w:rsidR="003330FB" w:rsidRPr="0093230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2020 год – 112 601 885,00 руб.;</w:t>
            </w:r>
          </w:p>
          <w:p w:rsidR="003330FB" w:rsidRPr="0093230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2021 год – 124 511 100,00 руб.;</w:t>
            </w:r>
          </w:p>
          <w:p w:rsidR="003330FB" w:rsidRPr="0093230D" w:rsidRDefault="003330FB" w:rsidP="00333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2022 год – 110 482 100,00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2023 год – 126 062 500,00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D24023" w:rsidRPr="0093230D">
              <w:rPr>
                <w:rFonts w:ascii="Times New Roman" w:hAnsi="Times New Roman" w:cs="Times New Roman"/>
                <w:sz w:val="28"/>
                <w:szCs w:val="28"/>
              </w:rPr>
              <w:t>133 989 200,00</w:t>
            </w: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3330FB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D24023"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124 578 800,00 руб.;</w:t>
            </w:r>
          </w:p>
          <w:p w:rsidR="00EB65FF" w:rsidRPr="0093230D" w:rsidRDefault="003330FB" w:rsidP="00333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2026 год – 124 578 800,00 руб.</w:t>
            </w:r>
          </w:p>
        </w:tc>
      </w:tr>
    </w:tbl>
    <w:p w:rsidR="00EB65FF" w:rsidRPr="008B2659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B65FF" w:rsidRPr="008B2659" w:rsidRDefault="00F2237D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41598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Default="00F2237D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F2F6C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F2237D" w:rsidRPr="00EC5D8C" w:rsidRDefault="00D41598" w:rsidP="00F2237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47">
        <w:rPr>
          <w:rFonts w:ascii="Times New Roman" w:hAnsi="Times New Roman" w:cs="Times New Roman"/>
          <w:sz w:val="28"/>
          <w:szCs w:val="28"/>
        </w:rPr>
        <w:t xml:space="preserve">2) 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F1424">
        <w:rPr>
          <w:rFonts w:ascii="Times New Roman" w:hAnsi="Times New Roman" w:cs="Times New Roman"/>
          <w:sz w:val="28"/>
          <w:szCs w:val="28"/>
        </w:rPr>
        <w:t>5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F2237D">
        <w:rPr>
          <w:rFonts w:ascii="Times New Roman" w:hAnsi="Times New Roman" w:cs="Times New Roman"/>
          <w:sz w:val="28"/>
          <w:szCs w:val="28"/>
        </w:rPr>
        <w:t>3</w:t>
      </w:r>
      <w:r w:rsidR="00F2237D" w:rsidRPr="008B2659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F2237D" w:rsidRPr="00BC112D">
        <w:rPr>
          <w:rFonts w:ascii="Times New Roman" w:hAnsi="Times New Roman" w:cs="Times New Roman"/>
          <w:sz w:val="28"/>
          <w:szCs w:val="28"/>
        </w:rPr>
        <w:t>«Доступность коммунально-бытовых услуг, предоставляемых на территории Северо-Енисейского района»</w:t>
      </w:r>
      <w:r w:rsidR="00F2237D"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</w:t>
      </w:r>
      <w:r w:rsidR="00F2237D">
        <w:rPr>
          <w:rFonts w:ascii="Times New Roman" w:hAnsi="Times New Roman" w:cs="Times New Roman"/>
          <w:sz w:val="28"/>
          <w:szCs w:val="28"/>
        </w:rPr>
        <w:t>3</w:t>
      </w:r>
      <w:r w:rsidR="00F2237D" w:rsidRPr="00EC5D8C">
        <w:rPr>
          <w:rFonts w:ascii="Times New Roman" w:hAnsi="Times New Roman" w:cs="Times New Roman"/>
          <w:sz w:val="28"/>
          <w:szCs w:val="28"/>
        </w:rPr>
        <w:t>):</w:t>
      </w:r>
    </w:p>
    <w:p w:rsidR="00F2237D" w:rsidRDefault="00F2237D" w:rsidP="00F2237D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2237D" w:rsidRPr="008B2659" w:rsidRDefault="00F2237D" w:rsidP="00BC20CC">
      <w:pPr>
        <w:spacing w:after="0"/>
        <w:ind w:right="-1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10"/>
        <w:gridCol w:w="5421"/>
      </w:tblGrid>
      <w:tr w:rsidR="00F2237D" w:rsidRPr="008B2659" w:rsidTr="00612315">
        <w:trPr>
          <w:trHeight w:val="983"/>
        </w:trPr>
        <w:tc>
          <w:tcPr>
            <w:tcW w:w="567" w:type="dxa"/>
            <w:vAlign w:val="center"/>
          </w:tcPr>
          <w:p w:rsidR="00F2237D" w:rsidRPr="0093230D" w:rsidRDefault="00F2237D" w:rsidP="00F22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10" w:type="dxa"/>
            <w:vAlign w:val="center"/>
          </w:tcPr>
          <w:p w:rsidR="00F2237D" w:rsidRPr="0093230D" w:rsidRDefault="00F2237D" w:rsidP="00F22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2237D" w:rsidRPr="0093230D" w:rsidRDefault="00F2237D" w:rsidP="00F223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421" w:type="dxa"/>
            <w:vAlign w:val="center"/>
          </w:tcPr>
          <w:p w:rsidR="00F2237D" w:rsidRPr="0093230D" w:rsidRDefault="00F2237D" w:rsidP="00F2237D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93230D">
              <w:rPr>
                <w:color w:val="auto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93230D">
              <w:rPr>
                <w:bCs/>
                <w:sz w:val="28"/>
                <w:szCs w:val="28"/>
              </w:rPr>
              <w:t xml:space="preserve">3 155 552 </w:t>
            </w:r>
            <w:r w:rsidRPr="0093230D">
              <w:rPr>
                <w:bCs/>
                <w:color w:val="auto"/>
                <w:sz w:val="28"/>
                <w:szCs w:val="28"/>
              </w:rPr>
              <w:t xml:space="preserve">870,89 </w:t>
            </w:r>
            <w:r w:rsidRPr="0093230D">
              <w:rPr>
                <w:color w:val="auto"/>
                <w:sz w:val="28"/>
                <w:szCs w:val="28"/>
              </w:rPr>
              <w:t xml:space="preserve"> </w:t>
            </w:r>
            <w:r w:rsidRPr="0093230D">
              <w:rPr>
                <w:bCs/>
                <w:color w:val="auto"/>
                <w:sz w:val="28"/>
                <w:szCs w:val="28"/>
              </w:rPr>
              <w:t>руб., в том числе:</w:t>
            </w:r>
          </w:p>
          <w:p w:rsidR="00F2237D" w:rsidRPr="0093230D" w:rsidRDefault="00F2237D" w:rsidP="00F2237D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краевой бюджет – </w:t>
            </w:r>
            <w:r w:rsidRPr="0093230D">
              <w:rPr>
                <w:rFonts w:ascii="Times New Roman" w:hAnsi="Times New Roman" w:cs="Times New Roman"/>
                <w:bCs/>
                <w:sz w:val="28"/>
                <w:szCs w:val="28"/>
              </w:rPr>
              <w:t>363 824 300,00</w:t>
            </w: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93230D" w:rsidRDefault="00F2237D" w:rsidP="00F2237D">
            <w:pPr>
              <w:pStyle w:val="Noparagraphstyle"/>
              <w:spacing w:line="240" w:lineRule="auto"/>
              <w:rPr>
                <w:color w:val="auto"/>
                <w:sz w:val="28"/>
                <w:szCs w:val="28"/>
              </w:rPr>
            </w:pPr>
            <w:r w:rsidRPr="0093230D">
              <w:rPr>
                <w:color w:val="auto"/>
                <w:sz w:val="28"/>
                <w:szCs w:val="28"/>
              </w:rPr>
              <w:t xml:space="preserve">бюджет района – </w:t>
            </w:r>
            <w:r w:rsidRPr="0093230D">
              <w:rPr>
                <w:bCs/>
                <w:color w:val="auto"/>
                <w:sz w:val="28"/>
                <w:szCs w:val="28"/>
              </w:rPr>
              <w:t xml:space="preserve">2 791 728 570,89 </w:t>
            </w:r>
            <w:r w:rsidRPr="0093230D">
              <w:rPr>
                <w:color w:val="auto"/>
                <w:sz w:val="28"/>
                <w:szCs w:val="28"/>
              </w:rPr>
              <w:t xml:space="preserve">руб., </w:t>
            </w:r>
          </w:p>
          <w:p w:rsidR="00F2237D" w:rsidRPr="0093230D" w:rsidRDefault="00F2237D" w:rsidP="00F2237D">
            <w:pPr>
              <w:pStyle w:val="Noparagraphstyle"/>
              <w:spacing w:line="240" w:lineRule="auto"/>
              <w:rPr>
                <w:i/>
                <w:color w:val="auto"/>
                <w:sz w:val="28"/>
                <w:szCs w:val="28"/>
              </w:rPr>
            </w:pPr>
            <w:r w:rsidRPr="0093230D">
              <w:rPr>
                <w:color w:val="auto"/>
                <w:sz w:val="28"/>
                <w:szCs w:val="28"/>
              </w:rPr>
              <w:t>в том числе по годам:</w:t>
            </w:r>
          </w:p>
          <w:p w:rsidR="0093230D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Pr="0093230D">
              <w:rPr>
                <w:rFonts w:ascii="Times New Roman" w:hAnsi="Times New Roman" w:cs="Times New Roman"/>
                <w:bCs/>
                <w:sz w:val="28"/>
                <w:szCs w:val="28"/>
              </w:rPr>
              <w:t>1 101 321 596,44</w:t>
            </w:r>
            <w:r w:rsidRPr="00932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руб., </w:t>
            </w:r>
          </w:p>
          <w:p w:rsidR="00F2237D" w:rsidRPr="0093230D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F2237D" w:rsidRPr="0093230D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краевой бюджет – 127 002 300,00</w:t>
            </w:r>
            <w:r w:rsidRPr="009323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F2237D" w:rsidRPr="0093230D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бюджет района – 974 319 296,44 руб.</w:t>
            </w:r>
          </w:p>
          <w:p w:rsidR="0093230D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2025 год – 1 026 627 137,42 руб., </w:t>
            </w:r>
          </w:p>
          <w:p w:rsidR="0093230D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F2237D" w:rsidRPr="0093230D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краевой бюджет – 118 411 000,00 руб.,</w:t>
            </w:r>
          </w:p>
          <w:p w:rsidR="00F2237D" w:rsidRPr="0093230D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бюджет района – 908 216 137,42 руб.;</w:t>
            </w:r>
          </w:p>
          <w:p w:rsidR="0093230D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2026 год – 1 027 604 137,03 руб., </w:t>
            </w:r>
          </w:p>
          <w:p w:rsidR="0093230D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F2237D" w:rsidRPr="0093230D" w:rsidRDefault="00F2237D" w:rsidP="00F2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краевой бюджет – 118 411 000,00 руб.,</w:t>
            </w:r>
          </w:p>
          <w:p w:rsidR="00F2237D" w:rsidRPr="0093230D" w:rsidRDefault="00F2237D" w:rsidP="00F2237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93230D">
              <w:rPr>
                <w:rFonts w:ascii="Times New Roman" w:hAnsi="Times New Roman" w:cs="Times New Roman"/>
                <w:sz w:val="28"/>
                <w:szCs w:val="28"/>
              </w:rPr>
              <w:t>бюджет района – 909 193 137,03 руб.</w:t>
            </w:r>
          </w:p>
        </w:tc>
      </w:tr>
    </w:tbl>
    <w:p w:rsidR="00F2237D" w:rsidRDefault="00F2237D" w:rsidP="00F2237D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F2237D" w:rsidRPr="00BC112D" w:rsidRDefault="00F2237D" w:rsidP="00F2237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3396F">
        <w:rPr>
          <w:rFonts w:ascii="Times New Roman" w:hAnsi="Times New Roman" w:cs="Times New Roman"/>
          <w:sz w:val="28"/>
          <w:szCs w:val="28"/>
        </w:rPr>
        <w:t xml:space="preserve">б) </w:t>
      </w:r>
      <w:r w:rsidRPr="00BC112D">
        <w:rPr>
          <w:rFonts w:ascii="Times New Roman" w:hAnsi="Times New Roman" w:cs="Times New Roman"/>
          <w:sz w:val="28"/>
          <w:szCs w:val="28"/>
        </w:rPr>
        <w:t xml:space="preserve">приложение № 2 к подпрограмме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C112D">
        <w:rPr>
          <w:rFonts w:ascii="Times New Roman" w:hAnsi="Times New Roman" w:cs="Times New Roman"/>
          <w:sz w:val="28"/>
          <w:szCs w:val="28"/>
        </w:rPr>
        <w:t xml:space="preserve">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</w:t>
      </w:r>
      <w:r w:rsidR="00612315">
        <w:rPr>
          <w:rFonts w:ascii="Times New Roman" w:hAnsi="Times New Roman" w:cs="Times New Roman"/>
          <w:sz w:val="28"/>
          <w:szCs w:val="28"/>
        </w:rPr>
        <w:t>3</w:t>
      </w:r>
      <w:r w:rsidRPr="00BC112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001B" w:rsidRPr="008B2659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</w:t>
      </w:r>
      <w:r w:rsidR="00612315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онно-телекоммуникационной сети 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>Интернет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</w:t>
      </w:r>
      <w:proofErr w:type="gramStart"/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правоотношениям</w:t>
      </w:r>
      <w:proofErr w:type="gramEnd"/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</w:t>
      </w:r>
      <w:r w:rsidR="00612315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>.1</w:t>
      </w:r>
      <w:r w:rsidR="009970B3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>.2024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8B2659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A7B" w:rsidRDefault="00A556E7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331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района</w:t>
      </w:r>
      <w:r w:rsidR="00D350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А.Н. Рябцев</w:t>
      </w:r>
    </w:p>
    <w:p w:rsidR="006C1D8F" w:rsidRPr="008B2659" w:rsidRDefault="0061231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C75AD9">
          <w:pgSz w:w="11906" w:h="16838"/>
          <w:pgMar w:top="568" w:right="851" w:bottom="426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1D13B8" w:rsidRPr="008B2659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2269F">
        <w:rPr>
          <w:rFonts w:ascii="Times New Roman" w:hAnsi="Times New Roman" w:cs="Times New Roman"/>
          <w:sz w:val="28"/>
          <w:szCs w:val="28"/>
        </w:rPr>
        <w:t>1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8B2659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="00357A19">
        <w:rPr>
          <w:rFonts w:ascii="Times New Roman" w:hAnsi="Times New Roman" w:cs="Times New Roman"/>
          <w:sz w:val="28"/>
          <w:szCs w:val="28"/>
          <w:u w:val="single"/>
        </w:rPr>
        <w:t>10.12.2024</w:t>
      </w:r>
      <w:r w:rsidR="00E31E9E"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="00357A19">
        <w:rPr>
          <w:rFonts w:ascii="Times New Roman" w:hAnsi="Times New Roman" w:cs="Times New Roman"/>
          <w:sz w:val="28"/>
          <w:szCs w:val="28"/>
          <w:u w:val="single"/>
        </w:rPr>
        <w:t>583-п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562"/>
        <w:gridCol w:w="1275"/>
        <w:gridCol w:w="1560"/>
        <w:gridCol w:w="992"/>
        <w:gridCol w:w="992"/>
        <w:gridCol w:w="851"/>
        <w:gridCol w:w="850"/>
        <w:gridCol w:w="1701"/>
        <w:gridCol w:w="1985"/>
        <w:gridCol w:w="1842"/>
        <w:gridCol w:w="1843"/>
      </w:tblGrid>
      <w:tr w:rsidR="00F47777" w:rsidRPr="00F47777" w:rsidTr="007249EE">
        <w:trPr>
          <w:trHeight w:val="2191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– 2026</w:t>
            </w:r>
          </w:p>
        </w:tc>
      </w:tr>
      <w:tr w:rsidR="00F47777" w:rsidRPr="00F47777" w:rsidTr="00F47777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годы</w:t>
            </w:r>
          </w:p>
        </w:tc>
      </w:tr>
      <w:tr w:rsidR="00F47777" w:rsidRPr="00F47777" w:rsidTr="00F4777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77" w:rsidRPr="00F47777" w:rsidRDefault="00F47777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320859" w:rsidRPr="00F47777" w:rsidTr="00320859">
        <w:trPr>
          <w:trHeight w:val="16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1 369 528 645,31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3 655 522 543,49</w:t>
            </w:r>
          </w:p>
        </w:tc>
      </w:tr>
      <w:tr w:rsidR="00320859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859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1 369 528 645,31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1 211 141 444,48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sz w:val="20"/>
                <w:szCs w:val="20"/>
              </w:rPr>
              <w:t>1 074 852 453,70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sz w:val="20"/>
                <w:szCs w:val="20"/>
              </w:rPr>
              <w:t>3 655 522 543,49</w:t>
            </w:r>
          </w:p>
        </w:tc>
      </w:tr>
      <w:tr w:rsidR="00320859" w:rsidRPr="00F47777" w:rsidTr="00320859">
        <w:trPr>
          <w:trHeight w:val="142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220 909 257,82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63 650 428,58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284 559 686,40</w:t>
            </w:r>
          </w:p>
        </w:tc>
      </w:tr>
      <w:tr w:rsidR="00320859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859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220 909 257,82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63 650 428,58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284 559 686,40</w:t>
            </w:r>
          </w:p>
        </w:tc>
      </w:tr>
      <w:tr w:rsidR="00320859" w:rsidRPr="00F47777" w:rsidTr="00320859">
        <w:trPr>
          <w:trHeight w:val="13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39 879 141,05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47 996 735,15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320859" w:rsidRPr="00F47777" w:rsidTr="00320859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859" w:rsidRPr="00F47777" w:rsidTr="00320859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859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39 879 141,05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47 996 735,15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320859" w:rsidRPr="00F47777" w:rsidTr="00320859">
        <w:trPr>
          <w:trHeight w:val="13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Доступность коммунально-бытовых услуг, предоставляемых на территории </w:t>
            </w: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1 101 321 596,44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3 155 552 870,89</w:t>
            </w:r>
          </w:p>
        </w:tc>
      </w:tr>
      <w:tr w:rsidR="00320859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859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1 101 321 596,44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1 026 627 137,42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sz w:val="20"/>
                <w:szCs w:val="2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3 155 552 870,89</w:t>
            </w:r>
          </w:p>
        </w:tc>
      </w:tr>
      <w:tr w:rsidR="00320859" w:rsidRPr="00F47777" w:rsidTr="00320859">
        <w:trPr>
          <w:trHeight w:val="8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320859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859" w:rsidRPr="00F47777" w:rsidTr="00320859">
        <w:trPr>
          <w:trHeight w:val="13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320859" w:rsidRPr="00F47777" w:rsidTr="00320859">
        <w:trPr>
          <w:trHeight w:val="10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320859" w:rsidRPr="00F47777" w:rsidTr="00320859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859" w:rsidRPr="00F47777" w:rsidTr="00320859">
        <w:trPr>
          <w:trHeight w:val="10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47777" w:rsidRDefault="00320859" w:rsidP="00F4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7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431 750,00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320859" w:rsidRDefault="00320859" w:rsidP="00320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859">
              <w:rPr>
                <w:rFonts w:ascii="Times New Roman" w:hAnsi="Times New Roman" w:cs="Times New Roman"/>
                <w:sz w:val="20"/>
                <w:szCs w:val="20"/>
              </w:rPr>
              <w:t>66 699 343,33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sz w:val="20"/>
                <w:szCs w:val="20"/>
              </w:rPr>
              <w:t>41 080 516,67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859" w:rsidRPr="00FD63F6" w:rsidRDefault="0032085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63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headerReference w:type="default" r:id="rId11"/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A631FC">
        <w:rPr>
          <w:rFonts w:ascii="Times New Roman" w:hAnsi="Times New Roman" w:cs="Times New Roman"/>
          <w:sz w:val="28"/>
          <w:szCs w:val="28"/>
        </w:rPr>
        <w:t>2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357A19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10.12.2024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583-п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520"/>
        <w:gridCol w:w="1612"/>
        <w:gridCol w:w="2194"/>
        <w:gridCol w:w="1994"/>
        <w:gridCol w:w="2626"/>
        <w:gridCol w:w="2126"/>
        <w:gridCol w:w="2268"/>
        <w:gridCol w:w="2410"/>
      </w:tblGrid>
      <w:tr w:rsidR="00C841AD" w:rsidRPr="00C841AD" w:rsidTr="007249EE">
        <w:trPr>
          <w:trHeight w:val="1471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C841AD" w:rsidRPr="00C841AD" w:rsidTr="00F2237D">
        <w:trPr>
          <w:trHeight w:val="300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41AD" w:rsidRPr="00C841AD" w:rsidTr="00C841AD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1AD" w:rsidRPr="00C841AD" w:rsidRDefault="00C841AD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0BF9" w:rsidRPr="00C841AD" w:rsidTr="00A631FC">
        <w:trPr>
          <w:trHeight w:val="371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1 369 528 645,31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1 211 141 444,48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1 074 852 453,70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3 655 522 543,49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133 989 200,00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124 578 800,00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124 578 800,00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383 146 800,00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1 235 539 445,31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1 086 562 644,48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950 273 653,70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3 272 375 743,49</w:t>
            </w:r>
          </w:p>
        </w:tc>
      </w:tr>
      <w:tr w:rsidR="007C0BF9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126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материально-технической базы предприятий </w:t>
            </w: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жилищно-коммунального хозяйства Северо-Енисейского района»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220 909 257,82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63 650 428,58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284 559 686,40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220 909 257,82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63 650 428,58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284 559 686,40</w:t>
            </w:r>
          </w:p>
        </w:tc>
      </w:tr>
      <w:tr w:rsidR="007C0BF9" w:rsidRPr="00C841AD" w:rsidTr="00A631FC">
        <w:trPr>
          <w:trHeight w:val="103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47 996 735,15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7C0BF9" w:rsidRPr="00C841AD" w:rsidTr="00A631FC">
        <w:trPr>
          <w:trHeight w:val="263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39 879 141,05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47 996 735,15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87 875 876,20</w:t>
            </w:r>
          </w:p>
        </w:tc>
      </w:tr>
      <w:tr w:rsidR="007C0BF9" w:rsidRPr="00C841AD" w:rsidTr="00A631FC">
        <w:trPr>
          <w:trHeight w:val="45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A63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1 101 321 596,44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1 026 627 137,42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1 027 604 137,03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3 155 552 870,89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127 002 300,00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118 411 000,00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118 411 000,00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363 824 300,00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974 319 296,44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908 216 137,42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909 193 137,03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2 791 728 570,89</w:t>
            </w:r>
          </w:p>
        </w:tc>
      </w:tr>
      <w:tr w:rsidR="007C0BF9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6 986 900,00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6 167 800,00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19 322 500,00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69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7C0BF9" w:rsidRPr="00C841AD" w:rsidTr="00A631FC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431 750,00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66 699 343,33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41 080 516,67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108 211 610,00</w:t>
            </w:r>
          </w:p>
        </w:tc>
      </w:tr>
      <w:tr w:rsidR="007C0BF9" w:rsidRPr="00C841AD" w:rsidTr="00A631FC">
        <w:trPr>
          <w:trHeight w:val="51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F9" w:rsidRPr="00C841AD" w:rsidRDefault="007C0BF9" w:rsidP="00C84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41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7C0BF9" w:rsidRDefault="007C0BF9" w:rsidP="007C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B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F9" w:rsidRPr="00A631FC" w:rsidRDefault="007C0BF9" w:rsidP="00A63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AD747B" w:rsidRPr="004334DB" w:rsidRDefault="00AD747B" w:rsidP="00AD747B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ab/>
      </w:r>
    </w:p>
    <w:p w:rsidR="00CF72B2" w:rsidRPr="004334DB" w:rsidRDefault="00CF72B2" w:rsidP="00AD747B">
      <w:pPr>
        <w:rPr>
          <w:rFonts w:ascii="Times New Roman" w:hAnsi="Times New Roman" w:cs="Times New Roman"/>
        </w:rPr>
        <w:sectPr w:rsidR="00CF72B2" w:rsidRPr="004334DB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86AA4" w:rsidRPr="008B2659" w:rsidRDefault="00586AA4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86AA4" w:rsidRPr="008B2659" w:rsidRDefault="00357A19" w:rsidP="00586A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10.12.2024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583-п</w:t>
      </w:r>
    </w:p>
    <w:p w:rsidR="00586AA4" w:rsidRDefault="00586AA4" w:rsidP="00586AA4">
      <w:pPr>
        <w:pStyle w:val="Noparagraphstyle"/>
        <w:spacing w:line="240" w:lineRule="auto"/>
        <w:jc w:val="right"/>
        <w:rPr>
          <w:sz w:val="22"/>
          <w:szCs w:val="22"/>
        </w:rPr>
      </w:pPr>
      <w:r w:rsidRPr="007331DA">
        <w:rPr>
          <w:sz w:val="22"/>
          <w:szCs w:val="22"/>
        </w:rPr>
        <w:t xml:space="preserve"> </w:t>
      </w:r>
      <w:proofErr w:type="gramStart"/>
      <w:r w:rsidRPr="007331DA">
        <w:rPr>
          <w:sz w:val="22"/>
          <w:szCs w:val="22"/>
        </w:rPr>
        <w:t xml:space="preserve">(Новая редакция </w:t>
      </w:r>
      <w:r>
        <w:rPr>
          <w:sz w:val="22"/>
          <w:szCs w:val="22"/>
        </w:rPr>
        <w:t>п</w:t>
      </w:r>
      <w:r w:rsidRPr="007331DA">
        <w:rPr>
          <w:sz w:val="22"/>
          <w:szCs w:val="22"/>
        </w:rPr>
        <w:t>риложени</w:t>
      </w:r>
      <w:r>
        <w:rPr>
          <w:sz w:val="22"/>
          <w:szCs w:val="22"/>
        </w:rPr>
        <w:t>я</w:t>
      </w:r>
      <w:r w:rsidRPr="007331DA">
        <w:rPr>
          <w:sz w:val="22"/>
          <w:szCs w:val="22"/>
        </w:rPr>
        <w:t xml:space="preserve"> № 2</w:t>
      </w:r>
      <w:r>
        <w:rPr>
          <w:sz w:val="22"/>
          <w:szCs w:val="22"/>
        </w:rPr>
        <w:t xml:space="preserve"> </w:t>
      </w:r>
      <w:r w:rsidRPr="007331DA">
        <w:rPr>
          <w:sz w:val="22"/>
          <w:szCs w:val="22"/>
        </w:rPr>
        <w:t xml:space="preserve">к подпрограмме </w:t>
      </w:r>
      <w:proofErr w:type="gramEnd"/>
    </w:p>
    <w:p w:rsidR="00586AA4" w:rsidRDefault="00586AA4" w:rsidP="00586AA4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«Доступность коммунально-бытовых услуг,</w:t>
      </w:r>
    </w:p>
    <w:p w:rsidR="00586AA4" w:rsidRDefault="00586AA4" w:rsidP="00586AA4">
      <w:pPr>
        <w:pStyle w:val="Noparagraphstyle"/>
        <w:spacing w:line="240" w:lineRule="auto"/>
        <w:jc w:val="right"/>
        <w:rPr>
          <w:color w:val="auto"/>
        </w:rPr>
      </w:pPr>
      <w:proofErr w:type="gramStart"/>
      <w:r w:rsidRPr="00947E5C">
        <w:rPr>
          <w:color w:val="auto"/>
        </w:rPr>
        <w:t>предоставляемых</w:t>
      </w:r>
      <w:proofErr w:type="gramEnd"/>
      <w:r w:rsidRPr="00947E5C">
        <w:rPr>
          <w:color w:val="auto"/>
        </w:rPr>
        <w:t xml:space="preserve"> на территории </w:t>
      </w:r>
    </w:p>
    <w:p w:rsidR="00586AA4" w:rsidRPr="00947E5C" w:rsidRDefault="00586AA4" w:rsidP="00586AA4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Северо-Енисейского района»</w:t>
      </w:r>
      <w:r>
        <w:rPr>
          <w:color w:val="auto"/>
        </w:rPr>
        <w:t>,</w:t>
      </w:r>
    </w:p>
    <w:p w:rsidR="00586AA4" w:rsidRPr="007331DA" w:rsidRDefault="00586AA4" w:rsidP="00586AA4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муниципальной программы, </w:t>
      </w: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586AA4" w:rsidRDefault="00586AA4" w:rsidP="00586AA4">
      <w:pPr>
        <w:tabs>
          <w:tab w:val="left" w:pos="2657"/>
          <w:tab w:val="center" w:pos="7681"/>
        </w:tabs>
        <w:jc w:val="center"/>
        <w:outlineLvl w:val="0"/>
        <w:rPr>
          <w:sz w:val="20"/>
          <w:szCs w:val="20"/>
        </w:rPr>
      </w:pPr>
    </w:p>
    <w:p w:rsidR="00586AA4" w:rsidRPr="009924F3" w:rsidRDefault="00586AA4" w:rsidP="00586AA4">
      <w:pPr>
        <w:tabs>
          <w:tab w:val="left" w:pos="2657"/>
          <w:tab w:val="center" w:pos="7681"/>
        </w:tabs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924F3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586AA4" w:rsidRPr="009924F3" w:rsidRDefault="00586AA4" w:rsidP="00361405">
      <w:pPr>
        <w:tabs>
          <w:tab w:val="left" w:pos="14550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8"/>
          <w:szCs w:val="20"/>
        </w:rPr>
        <w:tab/>
      </w:r>
      <w:r w:rsidRPr="009924F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1417"/>
        <w:gridCol w:w="851"/>
        <w:gridCol w:w="850"/>
        <w:gridCol w:w="1418"/>
        <w:gridCol w:w="567"/>
        <w:gridCol w:w="1842"/>
        <w:gridCol w:w="142"/>
        <w:gridCol w:w="1701"/>
        <w:gridCol w:w="1843"/>
        <w:gridCol w:w="1843"/>
        <w:gridCol w:w="1211"/>
      </w:tblGrid>
      <w:tr w:rsidR="00586AA4" w:rsidRPr="00586AA4" w:rsidTr="002613C2">
        <w:trPr>
          <w:trHeight w:val="304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Наименование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Расходы по годам реализации программы, (руб.)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586AA4" w:rsidRPr="00586AA4" w:rsidTr="002613C2">
        <w:trPr>
          <w:trHeight w:val="12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Итого на очередной финансовый год и плановый период</w:t>
            </w: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6AA4" w:rsidRPr="00586AA4" w:rsidTr="002613C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586AA4" w:rsidRPr="00586AA4" w:rsidTr="00586AA4">
        <w:trPr>
          <w:trHeight w:val="510"/>
        </w:trPr>
        <w:tc>
          <w:tcPr>
            <w:tcW w:w="15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586AA4" w:rsidRPr="00586AA4" w:rsidTr="00586AA4">
        <w:trPr>
          <w:trHeight w:val="510"/>
        </w:trPr>
        <w:tc>
          <w:tcPr>
            <w:tcW w:w="158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586AA4" w:rsidRPr="00586AA4" w:rsidTr="009E372D">
        <w:trPr>
          <w:trHeight w:val="19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финансовое обеспечение затрат по приобретению (закупу) котельно-печного топлива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831 829 416,82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835 857 000,00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835 857 000,00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2 503 543 416,82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Закуп котельно-печного топлива не менее 15 000,00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год</w:t>
            </w:r>
          </w:p>
        </w:tc>
      </w:tr>
      <w:tr w:rsidR="00586AA4" w:rsidRPr="00586AA4" w:rsidTr="009E372D">
        <w:trPr>
          <w:trHeight w:val="31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месторождения до котельных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Северо-Енисейского протяженностью 265 километров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24 695 908,95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25 708 408,85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26 685 408,46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77 089 726,26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Завоз котельно-печного топлива не менее 8 722,432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год</w:t>
            </w:r>
          </w:p>
        </w:tc>
      </w:tr>
      <w:tr w:rsidR="00586AA4" w:rsidRPr="00586AA4" w:rsidTr="009E372D">
        <w:trPr>
          <w:trHeight w:val="184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Юрубчено-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Тохомского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месторождения до ее места хранения в Северо-Енисейском районе протяженностью 286 километров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23 023 816,91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23 023 816,91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Доставка котельно-печного топлива не менее 7 092,483</w:t>
            </w: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586AA4" w:rsidRPr="00586AA4" w:rsidTr="009E372D">
        <w:trPr>
          <w:trHeight w:val="30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товарной нефти от ее места хранения в Северо-Енисейском районе до котельных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гпСеверо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>-Енисейского протяженностью 71 километр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440080647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10 428 480,00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10 428 480,00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Доставка товарной нефти от ее места хранения в Северо-Енисейском районе (склад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Олимпиадинского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 ГОК) до котельных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 Северо-Енисейского в объеме 6 800,00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586AA4" w:rsidRPr="00586AA4" w:rsidTr="009E372D">
        <w:trPr>
          <w:trHeight w:val="282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хранению нефти, находящейся в муниципальной собственност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и Северо-Енисейского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 0440080599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12 538 402,01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12 538 402,01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Хранение нефти, находящейся в муниципальной собственности Северо-Енисейского района в </w:t>
            </w: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объеме 9 900,00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 году</w:t>
            </w:r>
          </w:p>
        </w:tc>
      </w:tr>
      <w:tr w:rsidR="00586AA4" w:rsidRPr="00586AA4" w:rsidTr="009E372D">
        <w:trPr>
          <w:trHeight w:val="41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возмещение фактически понесенных затрат по строительству и содержанию (эксплуатации) автозимника от 266 километра автомобильной дороги «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Епишино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–Северо-Енисейский» до пункта отпуска товарной нефти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Юрубчено-Тохомского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месторождения протяженностью 205,4 километров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440080652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26 957 448,52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22 929 865,34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22 929 865,34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72 817 179,20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Строительство и эксплуатация автозимника 205,4 км</w:t>
            </w:r>
          </w:p>
        </w:tc>
      </w:tr>
      <w:tr w:rsidR="00586AA4" w:rsidRPr="00586AA4" w:rsidTr="009E372D">
        <w:trPr>
          <w:trHeight w:val="30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440087810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10 049 231,23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30 147 693,69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Доставка не менее 4,0 тыс.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. воды от центральной водокачки к 14 водоразборным колонкам в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гпСеверо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-Енисейский и их содержание</w:t>
            </w:r>
          </w:p>
        </w:tc>
      </w:tr>
      <w:tr w:rsidR="00586AA4" w:rsidRPr="00586AA4" w:rsidTr="009E372D">
        <w:trPr>
          <w:trHeight w:val="19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Субсидия на возмещение недополученных доходов по оказанию бытовых услуг общих отделений бань, 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13 671 632,00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41 014 896,00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12 760 человек в год</w:t>
            </w:r>
          </w:p>
        </w:tc>
      </w:tr>
      <w:tr w:rsidR="00586AA4" w:rsidRPr="00586AA4" w:rsidTr="009E372D">
        <w:trPr>
          <w:trHeight w:val="13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 w:rsidR="002613C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овая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2 345 271,26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2 363 562,00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2 363 562,00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7 072 395,26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2200 человек в год</w:t>
            </w:r>
          </w:p>
        </w:tc>
      </w:tr>
      <w:tr w:rsidR="00586AA4" w:rsidRPr="00586AA4" w:rsidTr="009E372D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 w:rsidR="002613C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.Е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нашимо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1 661 609,98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1 880 551,00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1 880 551,00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5 422 711,98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посещений не менее 580 человек в </w:t>
            </w: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год</w:t>
            </w:r>
          </w:p>
        </w:tc>
      </w:tr>
      <w:tr w:rsidR="00586AA4" w:rsidRPr="00586AA4" w:rsidTr="009E372D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</w:t>
            </w:r>
            <w:r w:rsidR="002613C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ея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2 152 957,38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1 894 164,00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1 894 164,00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5 941 285,38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2220 человек в год</w:t>
            </w:r>
          </w:p>
        </w:tc>
      </w:tr>
      <w:tr w:rsidR="00586AA4" w:rsidRPr="00586AA4" w:rsidTr="009E372D">
        <w:trPr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 w:rsidR="002613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586AA4">
              <w:rPr>
                <w:rFonts w:ascii="Times New Roman" w:eastAsia="Times New Roman" w:hAnsi="Times New Roman" w:cs="Times New Roman"/>
              </w:rPr>
              <w:t>ангаш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1 267 841,95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851 205,00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851 205,00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2 970 251,95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1560 человек в год</w:t>
            </w:r>
          </w:p>
        </w:tc>
      </w:tr>
      <w:tr w:rsidR="00586AA4" w:rsidRPr="00586AA4" w:rsidTr="009E372D">
        <w:trPr>
          <w:trHeight w:val="9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8.</w:t>
            </w:r>
            <w:r w:rsidR="002613C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586AA4">
              <w:rPr>
                <w:rFonts w:ascii="Times New Roman" w:eastAsia="Times New Roman" w:hAnsi="Times New Roman" w:cs="Times New Roman"/>
              </w:rPr>
              <w:t>гп</w:t>
            </w:r>
            <w:proofErr w:type="spellEnd"/>
            <w:r w:rsidRPr="00586AA4">
              <w:rPr>
                <w:rFonts w:ascii="Times New Roman" w:eastAsia="Times New Roman" w:hAnsi="Times New Roman" w:cs="Times New Roman"/>
              </w:rPr>
              <w:t xml:space="preserve"> Северо-Енисейский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802F20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86AA4"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6 243 951,43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6 682 150,00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6 682 150,00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19 608 251,43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не менее 6200 человека в год</w:t>
            </w:r>
          </w:p>
        </w:tc>
      </w:tr>
      <w:tr w:rsidR="00586AA4" w:rsidRPr="00586AA4" w:rsidTr="009E372D">
        <w:trPr>
          <w:trHeight w:val="343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 xml:space="preserve">Субсидия на возмещение недополученных доходов в связи с разницей между предельной ценой, установленной министерством тарифной политики Красноярского края и ценой реализации топлива твердого 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(швырок всех групп пород) населению в 2024 году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440081611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21 124 960,00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21 124 960,00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Реализация топлива твердого (швырок всех групп пород) населению не менее 7 600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скл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куб.м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. в 2024 году</w:t>
            </w:r>
          </w:p>
        </w:tc>
      </w:tr>
      <w:tr w:rsidR="00586AA4" w:rsidRPr="00586AA4" w:rsidTr="009E372D">
        <w:trPr>
          <w:trHeight w:val="58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26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86AA4">
              <w:rPr>
                <w:rFonts w:ascii="Times New Roman" w:eastAsia="Times New Roman" w:hAnsi="Times New Roman" w:cs="Times New Roman"/>
              </w:rPr>
              <w:t xml:space="preserve"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 в условиях развития </w:t>
            </w: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586AA4">
              <w:rPr>
                <w:rFonts w:ascii="Times New Roman" w:eastAsia="Times New Roman" w:hAnsi="Times New Roman" w:cs="Times New Roman"/>
              </w:rPr>
              <w:t>440375700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127 002 300,00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118 411 000,00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118 411 000,00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6AA4">
              <w:rPr>
                <w:rFonts w:ascii="Times New Roman" w:eastAsia="Times New Roman" w:hAnsi="Times New Roman" w:cs="Times New Roman"/>
              </w:rPr>
              <w:t>363 824 300,00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Возмещение расходов  </w:t>
            </w:r>
            <w:proofErr w:type="spellStart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ресурсоснабжающих</w:t>
            </w:r>
            <w:proofErr w:type="spellEnd"/>
            <w:r w:rsidRPr="00586AA4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организаций</w:t>
            </w:r>
          </w:p>
        </w:tc>
      </w:tr>
      <w:tr w:rsidR="00586AA4" w:rsidRPr="00586AA4" w:rsidTr="009E372D">
        <w:trPr>
          <w:trHeight w:val="30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Итого по подпрограмме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802F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1 101 321 596,44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1 026 627 137,42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1 027 604 137,03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3 155 552 870,89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A4" w:rsidRPr="00586AA4" w:rsidRDefault="00586AA4" w:rsidP="00586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6A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BB15C2" w:rsidRDefault="00BB15C2" w:rsidP="00016A11">
      <w:pPr>
        <w:tabs>
          <w:tab w:val="left" w:pos="14490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sectPr w:rsidR="00BB15C2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B33" w:rsidRDefault="00EB6B33" w:rsidP="0008162C">
      <w:pPr>
        <w:spacing w:after="0" w:line="240" w:lineRule="auto"/>
      </w:pPr>
      <w:r>
        <w:separator/>
      </w:r>
    </w:p>
  </w:endnote>
  <w:endnote w:type="continuationSeparator" w:id="0">
    <w:p w:rsidR="00EB6B33" w:rsidRDefault="00EB6B33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B33" w:rsidRDefault="00EB6B33" w:rsidP="0008162C">
      <w:pPr>
        <w:spacing w:after="0" w:line="240" w:lineRule="auto"/>
      </w:pPr>
      <w:r>
        <w:separator/>
      </w:r>
    </w:p>
  </w:footnote>
  <w:footnote w:type="continuationSeparator" w:id="0">
    <w:p w:rsidR="00EB6B33" w:rsidRDefault="00EB6B33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AA4" w:rsidRPr="004E4BF4" w:rsidRDefault="00586AA4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0382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388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30F69"/>
    <w:rsid w:val="001312C5"/>
    <w:rsid w:val="00133B4A"/>
    <w:rsid w:val="00135C46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D0635"/>
    <w:rsid w:val="001D13B8"/>
    <w:rsid w:val="001D2641"/>
    <w:rsid w:val="001D3976"/>
    <w:rsid w:val="001D4FF3"/>
    <w:rsid w:val="001D5BFA"/>
    <w:rsid w:val="001D706D"/>
    <w:rsid w:val="001D7668"/>
    <w:rsid w:val="001E0710"/>
    <w:rsid w:val="001E0761"/>
    <w:rsid w:val="001E3567"/>
    <w:rsid w:val="001E4581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8B6"/>
    <w:rsid w:val="00257EB1"/>
    <w:rsid w:val="002613C2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9F5"/>
    <w:rsid w:val="00286882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A1D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439D"/>
    <w:rsid w:val="002D69FE"/>
    <w:rsid w:val="002D6A89"/>
    <w:rsid w:val="002D7728"/>
    <w:rsid w:val="002E04CC"/>
    <w:rsid w:val="002E04FF"/>
    <w:rsid w:val="002E14A3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0859"/>
    <w:rsid w:val="00321938"/>
    <w:rsid w:val="00321E1D"/>
    <w:rsid w:val="003232D9"/>
    <w:rsid w:val="003238E4"/>
    <w:rsid w:val="00325AD4"/>
    <w:rsid w:val="003308EE"/>
    <w:rsid w:val="003330FB"/>
    <w:rsid w:val="0033636A"/>
    <w:rsid w:val="00336E2F"/>
    <w:rsid w:val="00337660"/>
    <w:rsid w:val="00337B9F"/>
    <w:rsid w:val="00340F47"/>
    <w:rsid w:val="00341940"/>
    <w:rsid w:val="00341C49"/>
    <w:rsid w:val="00343903"/>
    <w:rsid w:val="003445CA"/>
    <w:rsid w:val="00345748"/>
    <w:rsid w:val="00350CA5"/>
    <w:rsid w:val="00351959"/>
    <w:rsid w:val="00351DBB"/>
    <w:rsid w:val="00353136"/>
    <w:rsid w:val="00355842"/>
    <w:rsid w:val="00356775"/>
    <w:rsid w:val="00357A19"/>
    <w:rsid w:val="00360506"/>
    <w:rsid w:val="00361405"/>
    <w:rsid w:val="00361FE6"/>
    <w:rsid w:val="00362CF7"/>
    <w:rsid w:val="00370EEA"/>
    <w:rsid w:val="00376016"/>
    <w:rsid w:val="00376D00"/>
    <w:rsid w:val="00380E78"/>
    <w:rsid w:val="003832E3"/>
    <w:rsid w:val="003843C8"/>
    <w:rsid w:val="00385519"/>
    <w:rsid w:val="00387454"/>
    <w:rsid w:val="00387570"/>
    <w:rsid w:val="003900B9"/>
    <w:rsid w:val="0039065F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B67FC"/>
    <w:rsid w:val="003C18A9"/>
    <w:rsid w:val="003C2EA0"/>
    <w:rsid w:val="003C6051"/>
    <w:rsid w:val="003C720F"/>
    <w:rsid w:val="003C78C0"/>
    <w:rsid w:val="003D3B38"/>
    <w:rsid w:val="003D4578"/>
    <w:rsid w:val="003D76B3"/>
    <w:rsid w:val="003E0CE6"/>
    <w:rsid w:val="003E3F55"/>
    <w:rsid w:val="003E43AC"/>
    <w:rsid w:val="003E464C"/>
    <w:rsid w:val="003E5A50"/>
    <w:rsid w:val="003E6D5B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6D95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14E4"/>
    <w:rsid w:val="00464283"/>
    <w:rsid w:val="00465080"/>
    <w:rsid w:val="00465D12"/>
    <w:rsid w:val="0046605D"/>
    <w:rsid w:val="00466A68"/>
    <w:rsid w:val="00466B76"/>
    <w:rsid w:val="00467E9E"/>
    <w:rsid w:val="00472F75"/>
    <w:rsid w:val="00473558"/>
    <w:rsid w:val="00473F0B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4E38"/>
    <w:rsid w:val="004C4F4C"/>
    <w:rsid w:val="004C78CC"/>
    <w:rsid w:val="004C7D6C"/>
    <w:rsid w:val="004D3F66"/>
    <w:rsid w:val="004D41AD"/>
    <w:rsid w:val="004D6483"/>
    <w:rsid w:val="004E1730"/>
    <w:rsid w:val="004E26E3"/>
    <w:rsid w:val="004E295E"/>
    <w:rsid w:val="004E2A9F"/>
    <w:rsid w:val="004E2B29"/>
    <w:rsid w:val="004E2F6B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6AA4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5B5C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2315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816"/>
    <w:rsid w:val="00636D79"/>
    <w:rsid w:val="00642CEC"/>
    <w:rsid w:val="006430FB"/>
    <w:rsid w:val="006444B9"/>
    <w:rsid w:val="00644C7D"/>
    <w:rsid w:val="00646BE5"/>
    <w:rsid w:val="00652B56"/>
    <w:rsid w:val="0065303D"/>
    <w:rsid w:val="006533A9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71336"/>
    <w:rsid w:val="0067338D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49EE"/>
    <w:rsid w:val="00725645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0BF9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7EA2"/>
    <w:rsid w:val="008001BB"/>
    <w:rsid w:val="00802E94"/>
    <w:rsid w:val="00802F20"/>
    <w:rsid w:val="00803F12"/>
    <w:rsid w:val="008058D0"/>
    <w:rsid w:val="00806700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5C2F"/>
    <w:rsid w:val="00815F30"/>
    <w:rsid w:val="00816808"/>
    <w:rsid w:val="00817C0F"/>
    <w:rsid w:val="008208C3"/>
    <w:rsid w:val="008215E7"/>
    <w:rsid w:val="00821E20"/>
    <w:rsid w:val="0082269F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40BF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052A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424"/>
    <w:rsid w:val="008F1DFC"/>
    <w:rsid w:val="008F70B8"/>
    <w:rsid w:val="00900EAB"/>
    <w:rsid w:val="00902762"/>
    <w:rsid w:val="00907A18"/>
    <w:rsid w:val="009112A5"/>
    <w:rsid w:val="00912604"/>
    <w:rsid w:val="0091429F"/>
    <w:rsid w:val="00922738"/>
    <w:rsid w:val="00924199"/>
    <w:rsid w:val="00925115"/>
    <w:rsid w:val="009277D5"/>
    <w:rsid w:val="0093222B"/>
    <w:rsid w:val="0093230D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5CB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970B3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72D"/>
    <w:rsid w:val="009E38E9"/>
    <w:rsid w:val="009E532D"/>
    <w:rsid w:val="009E676F"/>
    <w:rsid w:val="009F0CCC"/>
    <w:rsid w:val="009F1343"/>
    <w:rsid w:val="009F28F9"/>
    <w:rsid w:val="009F3058"/>
    <w:rsid w:val="009F361A"/>
    <w:rsid w:val="009F4503"/>
    <w:rsid w:val="009F6279"/>
    <w:rsid w:val="00A03E38"/>
    <w:rsid w:val="00A04C01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31FC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4C8F"/>
    <w:rsid w:val="00B050CD"/>
    <w:rsid w:val="00B0569E"/>
    <w:rsid w:val="00B0593B"/>
    <w:rsid w:val="00B067BE"/>
    <w:rsid w:val="00B1176E"/>
    <w:rsid w:val="00B118DF"/>
    <w:rsid w:val="00B13EE9"/>
    <w:rsid w:val="00B146AF"/>
    <w:rsid w:val="00B15689"/>
    <w:rsid w:val="00B1604B"/>
    <w:rsid w:val="00B16A32"/>
    <w:rsid w:val="00B2505A"/>
    <w:rsid w:val="00B265D3"/>
    <w:rsid w:val="00B265D6"/>
    <w:rsid w:val="00B279AD"/>
    <w:rsid w:val="00B30E4D"/>
    <w:rsid w:val="00B3136B"/>
    <w:rsid w:val="00B31874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0CC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98E"/>
    <w:rsid w:val="00C34E70"/>
    <w:rsid w:val="00C35205"/>
    <w:rsid w:val="00C368B4"/>
    <w:rsid w:val="00C371C2"/>
    <w:rsid w:val="00C37821"/>
    <w:rsid w:val="00C431B9"/>
    <w:rsid w:val="00C44363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1AD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1664B"/>
    <w:rsid w:val="00D20244"/>
    <w:rsid w:val="00D21C8F"/>
    <w:rsid w:val="00D24023"/>
    <w:rsid w:val="00D26498"/>
    <w:rsid w:val="00D26B4E"/>
    <w:rsid w:val="00D26ECC"/>
    <w:rsid w:val="00D30A8C"/>
    <w:rsid w:val="00D3182E"/>
    <w:rsid w:val="00D31A9A"/>
    <w:rsid w:val="00D32B4B"/>
    <w:rsid w:val="00D34109"/>
    <w:rsid w:val="00D350CE"/>
    <w:rsid w:val="00D36837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51284"/>
    <w:rsid w:val="00D54DA0"/>
    <w:rsid w:val="00D566A0"/>
    <w:rsid w:val="00D56F57"/>
    <w:rsid w:val="00D5741E"/>
    <w:rsid w:val="00D64069"/>
    <w:rsid w:val="00D67BF8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1E8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4AB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38AB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502B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B33"/>
    <w:rsid w:val="00EB6C4A"/>
    <w:rsid w:val="00EB6E9E"/>
    <w:rsid w:val="00EB7876"/>
    <w:rsid w:val="00EC0072"/>
    <w:rsid w:val="00EC0B7F"/>
    <w:rsid w:val="00EC3E30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3A9"/>
    <w:rsid w:val="00EF27AD"/>
    <w:rsid w:val="00EF3DE9"/>
    <w:rsid w:val="00EF50A8"/>
    <w:rsid w:val="00EF6420"/>
    <w:rsid w:val="00EF650B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37D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47777"/>
    <w:rsid w:val="00F519A9"/>
    <w:rsid w:val="00F51A06"/>
    <w:rsid w:val="00F5259D"/>
    <w:rsid w:val="00F5395D"/>
    <w:rsid w:val="00F53FDB"/>
    <w:rsid w:val="00F54FF5"/>
    <w:rsid w:val="00F56031"/>
    <w:rsid w:val="00F56094"/>
    <w:rsid w:val="00F56225"/>
    <w:rsid w:val="00F60466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1B2"/>
    <w:rsid w:val="00F8023D"/>
    <w:rsid w:val="00F81468"/>
    <w:rsid w:val="00F81B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D63F6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1B4E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5B4B3-4A5F-4FAF-95CE-D485372D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17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VOM</cp:lastModifiedBy>
  <cp:revision>314</cp:revision>
  <cp:lastPrinted>2024-11-05T04:54:00Z</cp:lastPrinted>
  <dcterms:created xsi:type="dcterms:W3CDTF">2024-10-08T03:54:00Z</dcterms:created>
  <dcterms:modified xsi:type="dcterms:W3CDTF">2024-12-10T09:29:00Z</dcterms:modified>
</cp:coreProperties>
</file>